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B158A3" w14:textId="77777777" w:rsidR="008A62FB" w:rsidRPr="00E8092C" w:rsidRDefault="008A62FB" w:rsidP="00655709">
      <w:pPr>
        <w:shd w:val="clear" w:color="auto" w:fill="FFFFFF"/>
        <w:spacing w:before="100" w:beforeAutospacing="1" w:after="119" w:line="360" w:lineRule="atLeast"/>
        <w:rPr>
          <w:rFonts w:ascii="Times New Roman" w:eastAsia="Times New Roman" w:hAnsi="Times New Roman" w:cs="Times New Roman"/>
          <w:b/>
          <w:bCs/>
          <w:color w:val="000000"/>
          <w:sz w:val="28"/>
          <w:szCs w:val="28"/>
          <w:lang w:eastAsia="ru-RU"/>
        </w:rPr>
      </w:pPr>
    </w:p>
    <w:tbl>
      <w:tblPr>
        <w:tblW w:w="99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25"/>
        <w:gridCol w:w="389"/>
        <w:gridCol w:w="264"/>
        <w:gridCol w:w="820"/>
        <w:gridCol w:w="281"/>
        <w:gridCol w:w="6610"/>
        <w:gridCol w:w="341"/>
      </w:tblGrid>
      <w:tr w:rsidR="009E533F" w:rsidRPr="00E8092C" w14:paraId="0196D7DC" w14:textId="77777777" w:rsidTr="00BD4574">
        <w:trPr>
          <w:cantSplit/>
          <w:trHeight w:val="277"/>
        </w:trPr>
        <w:tc>
          <w:tcPr>
            <w:tcW w:w="1276" w:type="dxa"/>
            <w:vMerge w:val="restart"/>
            <w:tcBorders>
              <w:top w:val="single" w:sz="6" w:space="0" w:color="auto"/>
              <w:left w:val="single" w:sz="6" w:space="0" w:color="auto"/>
              <w:bottom w:val="single" w:sz="6" w:space="0" w:color="auto"/>
              <w:right w:val="single" w:sz="6" w:space="0" w:color="auto"/>
            </w:tcBorders>
            <w:hideMark/>
          </w:tcPr>
          <w:p w14:paraId="1C496AF0" w14:textId="5C423713" w:rsidR="009E533F" w:rsidRPr="00E8092C" w:rsidRDefault="009E533F" w:rsidP="00BD4574">
            <w:pPr>
              <w:jc w:val="center"/>
              <w:rPr>
                <w:rFonts w:ascii="Times New Roman" w:hAnsi="Times New Roman" w:cs="Times New Roman"/>
                <w:i/>
                <w:sz w:val="24"/>
                <w:szCs w:val="24"/>
              </w:rPr>
            </w:pPr>
            <w:r w:rsidRPr="00E8092C">
              <w:rPr>
                <w:rFonts w:ascii="Times New Roman" w:hAnsi="Times New Roman" w:cs="Times New Roman"/>
                <w:i/>
                <w:noProof/>
                <w:sz w:val="24"/>
                <w:szCs w:val="24"/>
                <w:lang w:eastAsia="ru-RU"/>
              </w:rPr>
              <w:drawing>
                <wp:inline distT="0" distB="0" distL="0" distR="0" wp14:anchorId="0F5A750F" wp14:editId="5AF3F671">
                  <wp:extent cx="584200" cy="821055"/>
                  <wp:effectExtent l="0" t="0" r="0"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200" cy="821055"/>
                          </a:xfrm>
                          <a:prstGeom prst="rect">
                            <a:avLst/>
                          </a:prstGeom>
                          <a:noFill/>
                          <a:ln>
                            <a:noFill/>
                          </a:ln>
                        </pic:spPr>
                      </pic:pic>
                    </a:graphicData>
                  </a:graphic>
                </wp:inline>
              </w:drawing>
            </w:r>
          </w:p>
        </w:tc>
        <w:tc>
          <w:tcPr>
            <w:tcW w:w="8647" w:type="dxa"/>
            <w:gridSpan w:val="6"/>
            <w:tcBorders>
              <w:top w:val="single" w:sz="6" w:space="0" w:color="auto"/>
              <w:left w:val="single" w:sz="6" w:space="0" w:color="auto"/>
              <w:bottom w:val="single" w:sz="6" w:space="0" w:color="auto"/>
              <w:right w:val="single" w:sz="6" w:space="0" w:color="auto"/>
            </w:tcBorders>
            <w:vAlign w:val="center"/>
            <w:hideMark/>
          </w:tcPr>
          <w:p w14:paraId="47982C4A" w14:textId="77777777" w:rsidR="009E533F" w:rsidRPr="009D51C2" w:rsidRDefault="009E533F" w:rsidP="009D51C2">
            <w:pPr>
              <w:spacing w:after="0" w:line="240" w:lineRule="auto"/>
              <w:jc w:val="center"/>
              <w:rPr>
                <w:rFonts w:ascii="Times New Roman" w:hAnsi="Times New Roman" w:cs="Times New Roman"/>
                <w:sz w:val="20"/>
                <w:szCs w:val="20"/>
              </w:rPr>
            </w:pPr>
            <w:r w:rsidRPr="009D51C2">
              <w:rPr>
                <w:rFonts w:ascii="Times New Roman" w:hAnsi="Times New Roman" w:cs="Times New Roman"/>
                <w:sz w:val="20"/>
                <w:szCs w:val="20"/>
              </w:rPr>
              <w:t>МИНОБРНАУКИ РОССИИ</w:t>
            </w:r>
          </w:p>
          <w:p w14:paraId="33E7E814" w14:textId="77777777" w:rsidR="009E533F" w:rsidRPr="009D51C2" w:rsidRDefault="009E533F" w:rsidP="009D51C2">
            <w:pPr>
              <w:spacing w:after="0" w:line="240" w:lineRule="auto"/>
              <w:jc w:val="center"/>
              <w:rPr>
                <w:rFonts w:ascii="Times New Roman" w:hAnsi="Times New Roman" w:cs="Times New Roman"/>
                <w:sz w:val="20"/>
                <w:szCs w:val="20"/>
              </w:rPr>
            </w:pPr>
            <w:r w:rsidRPr="009D51C2">
              <w:rPr>
                <w:rFonts w:ascii="Times New Roman" w:hAnsi="Times New Roman" w:cs="Times New Roman"/>
                <w:sz w:val="20"/>
                <w:szCs w:val="20"/>
              </w:rPr>
              <w:t>федеральное государственное бюджетное образовательное учреждение</w:t>
            </w:r>
          </w:p>
          <w:p w14:paraId="62BF0EE5" w14:textId="77777777" w:rsidR="009E533F" w:rsidRPr="009D51C2" w:rsidRDefault="009E533F" w:rsidP="009D51C2">
            <w:pPr>
              <w:spacing w:after="0" w:line="240" w:lineRule="auto"/>
              <w:jc w:val="center"/>
              <w:rPr>
                <w:rFonts w:ascii="Times New Roman" w:hAnsi="Times New Roman" w:cs="Times New Roman"/>
                <w:sz w:val="20"/>
                <w:szCs w:val="20"/>
              </w:rPr>
            </w:pPr>
            <w:r w:rsidRPr="009D51C2">
              <w:rPr>
                <w:rFonts w:ascii="Times New Roman" w:hAnsi="Times New Roman" w:cs="Times New Roman"/>
                <w:sz w:val="20"/>
                <w:szCs w:val="20"/>
              </w:rPr>
              <w:t>высшего образования</w:t>
            </w:r>
          </w:p>
          <w:p w14:paraId="56AB59E8" w14:textId="77777777" w:rsidR="009E533F" w:rsidRPr="009D51C2" w:rsidRDefault="009E533F" w:rsidP="009D51C2">
            <w:pPr>
              <w:spacing w:after="0" w:line="240" w:lineRule="auto"/>
              <w:jc w:val="center"/>
              <w:rPr>
                <w:rFonts w:ascii="Times New Roman" w:hAnsi="Times New Roman" w:cs="Times New Roman"/>
                <w:b/>
                <w:sz w:val="20"/>
                <w:szCs w:val="20"/>
              </w:rPr>
            </w:pPr>
            <w:r w:rsidRPr="009D51C2">
              <w:rPr>
                <w:rFonts w:ascii="Times New Roman" w:hAnsi="Times New Roman" w:cs="Times New Roman"/>
                <w:b/>
                <w:sz w:val="20"/>
                <w:szCs w:val="20"/>
              </w:rPr>
              <w:t>«Балтийский государственный технический университет «ВОЕНМЕХ» им. Д.Ф. Устинова»</w:t>
            </w:r>
          </w:p>
          <w:p w14:paraId="06A4F6A5" w14:textId="77777777" w:rsidR="009E533F" w:rsidRPr="009D51C2" w:rsidRDefault="009E533F" w:rsidP="009D51C2">
            <w:pPr>
              <w:spacing w:after="0" w:line="240" w:lineRule="auto"/>
              <w:jc w:val="center"/>
              <w:rPr>
                <w:rFonts w:ascii="Times New Roman" w:hAnsi="Times New Roman" w:cs="Times New Roman"/>
                <w:b/>
                <w:sz w:val="20"/>
                <w:szCs w:val="20"/>
              </w:rPr>
            </w:pPr>
            <w:r w:rsidRPr="009D51C2">
              <w:rPr>
                <w:rFonts w:ascii="Times New Roman" w:hAnsi="Times New Roman" w:cs="Times New Roman"/>
                <w:b/>
                <w:sz w:val="20"/>
                <w:szCs w:val="20"/>
              </w:rPr>
              <w:t>(БГТУ «ВОЕНМЕХ» им. Д.Ф. Устинова»)</w:t>
            </w:r>
          </w:p>
        </w:tc>
      </w:tr>
      <w:tr w:rsidR="009E533F" w:rsidRPr="00E8092C" w14:paraId="7DB7D9D9" w14:textId="77777777" w:rsidTr="00BD4574">
        <w:trPr>
          <w:cantSplit/>
          <w:trHeight w:val="276"/>
        </w:trPr>
        <w:tc>
          <w:tcPr>
            <w:tcW w:w="1276" w:type="dxa"/>
            <w:vMerge/>
            <w:tcBorders>
              <w:top w:val="single" w:sz="6" w:space="0" w:color="auto"/>
              <w:left w:val="single" w:sz="6" w:space="0" w:color="auto"/>
              <w:bottom w:val="single" w:sz="6" w:space="0" w:color="auto"/>
              <w:right w:val="single" w:sz="6" w:space="0" w:color="auto"/>
            </w:tcBorders>
            <w:vAlign w:val="center"/>
            <w:hideMark/>
          </w:tcPr>
          <w:p w14:paraId="12E3C414" w14:textId="77777777" w:rsidR="009E533F" w:rsidRPr="00E8092C" w:rsidRDefault="009E533F" w:rsidP="00BD4574">
            <w:pPr>
              <w:rPr>
                <w:rFonts w:ascii="Times New Roman" w:hAnsi="Times New Roman" w:cs="Times New Roman"/>
                <w:i/>
                <w:sz w:val="24"/>
                <w:szCs w:val="24"/>
              </w:rPr>
            </w:pPr>
          </w:p>
        </w:tc>
        <w:tc>
          <w:tcPr>
            <w:tcW w:w="8647" w:type="dxa"/>
            <w:gridSpan w:val="6"/>
            <w:tcBorders>
              <w:top w:val="single" w:sz="6" w:space="0" w:color="auto"/>
              <w:left w:val="single" w:sz="6" w:space="0" w:color="auto"/>
              <w:bottom w:val="single" w:sz="6" w:space="0" w:color="auto"/>
              <w:right w:val="single" w:sz="6" w:space="0" w:color="auto"/>
            </w:tcBorders>
            <w:vAlign w:val="center"/>
            <w:hideMark/>
          </w:tcPr>
          <w:p w14:paraId="46E5ECBD" w14:textId="77777777" w:rsidR="009E533F" w:rsidRPr="009D51C2" w:rsidRDefault="009E533F" w:rsidP="009D51C2">
            <w:pPr>
              <w:spacing w:after="0" w:line="240" w:lineRule="auto"/>
              <w:jc w:val="center"/>
              <w:rPr>
                <w:rFonts w:ascii="Times New Roman" w:hAnsi="Times New Roman" w:cs="Times New Roman"/>
                <w:sz w:val="24"/>
                <w:szCs w:val="24"/>
              </w:rPr>
            </w:pPr>
            <w:r w:rsidRPr="009D51C2">
              <w:rPr>
                <w:rFonts w:ascii="Times New Roman" w:hAnsi="Times New Roman" w:cs="Times New Roman"/>
                <w:sz w:val="24"/>
                <w:szCs w:val="24"/>
              </w:rPr>
              <w:t>БГТУ.СМК-Ф-4.2-К5-01</w:t>
            </w:r>
          </w:p>
        </w:tc>
      </w:tr>
      <w:tr w:rsidR="009E533F" w:rsidRPr="00E8092C" w14:paraId="5AC2D15C" w14:textId="77777777" w:rsidTr="00BD4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9" w:type="dxa"/>
          <w:trHeight w:val="371"/>
        </w:trPr>
        <w:tc>
          <w:tcPr>
            <w:tcW w:w="1685" w:type="dxa"/>
            <w:gridSpan w:val="2"/>
            <w:vAlign w:val="bottom"/>
          </w:tcPr>
          <w:p w14:paraId="112D516C"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p>
          <w:p w14:paraId="12994BD1"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Факультет</w:t>
            </w:r>
          </w:p>
        </w:tc>
        <w:tc>
          <w:tcPr>
            <w:tcW w:w="266" w:type="dxa"/>
            <w:vAlign w:val="bottom"/>
          </w:tcPr>
          <w:p w14:paraId="1DFE5184" w14:textId="77777777" w:rsidR="009E533F" w:rsidRPr="0072056C" w:rsidRDefault="009E533F" w:rsidP="00BD4574">
            <w:pPr>
              <w:spacing w:before="100" w:beforeAutospacing="1" w:after="100" w:afterAutospacing="1"/>
              <w:ind w:left="-125" w:right="-250"/>
              <w:jc w:val="center"/>
              <w:rPr>
                <w:rFonts w:ascii="Times New Roman" w:hAnsi="Times New Roman" w:cs="Times New Roman"/>
                <w:sz w:val="24"/>
                <w:szCs w:val="24"/>
              </w:rPr>
            </w:pPr>
          </w:p>
        </w:tc>
        <w:tc>
          <w:tcPr>
            <w:tcW w:w="851" w:type="dxa"/>
            <w:tcBorders>
              <w:top w:val="nil"/>
              <w:left w:val="nil"/>
              <w:bottom w:val="single" w:sz="4" w:space="0" w:color="auto"/>
              <w:right w:val="nil"/>
            </w:tcBorders>
            <w:vAlign w:val="bottom"/>
            <w:hideMark/>
          </w:tcPr>
          <w:p w14:paraId="4089FE75"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Р</w:t>
            </w:r>
          </w:p>
        </w:tc>
        <w:tc>
          <w:tcPr>
            <w:tcW w:w="283" w:type="dxa"/>
            <w:vAlign w:val="bottom"/>
          </w:tcPr>
          <w:p w14:paraId="08F3AF9D"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p>
        </w:tc>
        <w:tc>
          <w:tcPr>
            <w:tcW w:w="6946" w:type="dxa"/>
            <w:tcBorders>
              <w:top w:val="nil"/>
              <w:left w:val="nil"/>
              <w:bottom w:val="single" w:sz="4" w:space="0" w:color="auto"/>
              <w:right w:val="nil"/>
            </w:tcBorders>
            <w:vAlign w:val="bottom"/>
            <w:hideMark/>
          </w:tcPr>
          <w:p w14:paraId="07A4DD1A"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Международного промышленного менеджмента и коммуникации</w:t>
            </w:r>
          </w:p>
        </w:tc>
      </w:tr>
      <w:tr w:rsidR="009E533F" w:rsidRPr="00E8092C" w14:paraId="7D63600B" w14:textId="77777777" w:rsidTr="00BD4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9" w:type="dxa"/>
          <w:trHeight w:val="130"/>
        </w:trPr>
        <w:tc>
          <w:tcPr>
            <w:tcW w:w="1685" w:type="dxa"/>
            <w:gridSpan w:val="2"/>
            <w:vAlign w:val="bottom"/>
          </w:tcPr>
          <w:p w14:paraId="7EE6A8FC"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p>
        </w:tc>
        <w:tc>
          <w:tcPr>
            <w:tcW w:w="266" w:type="dxa"/>
            <w:vAlign w:val="bottom"/>
          </w:tcPr>
          <w:p w14:paraId="71EDC155" w14:textId="77777777" w:rsidR="009E533F" w:rsidRPr="0072056C" w:rsidRDefault="009E533F" w:rsidP="00BD4574">
            <w:pPr>
              <w:spacing w:before="100" w:beforeAutospacing="1" w:after="100" w:afterAutospacing="1"/>
              <w:ind w:left="-125" w:right="-250"/>
              <w:jc w:val="center"/>
              <w:rPr>
                <w:rFonts w:ascii="Times New Roman" w:hAnsi="Times New Roman" w:cs="Times New Roman"/>
                <w:sz w:val="24"/>
                <w:szCs w:val="24"/>
              </w:rPr>
            </w:pPr>
          </w:p>
        </w:tc>
        <w:tc>
          <w:tcPr>
            <w:tcW w:w="851" w:type="dxa"/>
            <w:tcBorders>
              <w:top w:val="single" w:sz="4" w:space="0" w:color="auto"/>
              <w:left w:val="nil"/>
              <w:bottom w:val="nil"/>
              <w:right w:val="nil"/>
            </w:tcBorders>
            <w:vAlign w:val="bottom"/>
            <w:hideMark/>
          </w:tcPr>
          <w:p w14:paraId="491EC866"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шифр</w:t>
            </w:r>
          </w:p>
        </w:tc>
        <w:tc>
          <w:tcPr>
            <w:tcW w:w="283" w:type="dxa"/>
            <w:vAlign w:val="bottom"/>
          </w:tcPr>
          <w:p w14:paraId="3CFAC7E6"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p>
        </w:tc>
        <w:tc>
          <w:tcPr>
            <w:tcW w:w="6946" w:type="dxa"/>
            <w:tcBorders>
              <w:top w:val="single" w:sz="4" w:space="0" w:color="auto"/>
              <w:left w:val="nil"/>
              <w:bottom w:val="nil"/>
              <w:right w:val="nil"/>
            </w:tcBorders>
            <w:vAlign w:val="bottom"/>
            <w:hideMark/>
          </w:tcPr>
          <w:p w14:paraId="7BD38A08"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наименование</w:t>
            </w:r>
          </w:p>
        </w:tc>
      </w:tr>
      <w:tr w:rsidR="009E533F" w:rsidRPr="00E8092C" w14:paraId="2815C8CF" w14:textId="77777777" w:rsidTr="00BD4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9" w:type="dxa"/>
          <w:trHeight w:val="143"/>
        </w:trPr>
        <w:tc>
          <w:tcPr>
            <w:tcW w:w="1685" w:type="dxa"/>
            <w:gridSpan w:val="2"/>
            <w:vAlign w:val="bottom"/>
            <w:hideMark/>
          </w:tcPr>
          <w:p w14:paraId="68689209"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Кафедра</w:t>
            </w:r>
          </w:p>
        </w:tc>
        <w:tc>
          <w:tcPr>
            <w:tcW w:w="266" w:type="dxa"/>
            <w:vAlign w:val="bottom"/>
          </w:tcPr>
          <w:p w14:paraId="0EB74FD8" w14:textId="77777777" w:rsidR="009E533F" w:rsidRPr="0072056C" w:rsidRDefault="009E533F" w:rsidP="00BD4574">
            <w:pPr>
              <w:spacing w:before="100" w:beforeAutospacing="1" w:after="100" w:afterAutospacing="1"/>
              <w:ind w:left="-125" w:right="-250"/>
              <w:jc w:val="center"/>
              <w:rPr>
                <w:rFonts w:ascii="Times New Roman" w:hAnsi="Times New Roman" w:cs="Times New Roman"/>
                <w:sz w:val="24"/>
                <w:szCs w:val="24"/>
              </w:rPr>
            </w:pPr>
          </w:p>
        </w:tc>
        <w:tc>
          <w:tcPr>
            <w:tcW w:w="851" w:type="dxa"/>
            <w:tcBorders>
              <w:top w:val="nil"/>
              <w:left w:val="nil"/>
              <w:bottom w:val="single" w:sz="4" w:space="0" w:color="auto"/>
              <w:right w:val="nil"/>
            </w:tcBorders>
            <w:vAlign w:val="bottom"/>
            <w:hideMark/>
          </w:tcPr>
          <w:p w14:paraId="297ECC84" w14:textId="2BA7592B"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Р</w:t>
            </w:r>
            <w:r w:rsidR="00D60096" w:rsidRPr="0072056C">
              <w:rPr>
                <w:rFonts w:ascii="Times New Roman" w:hAnsi="Times New Roman" w:cs="Times New Roman"/>
                <w:sz w:val="24"/>
                <w:szCs w:val="24"/>
              </w:rPr>
              <w:t>1</w:t>
            </w:r>
          </w:p>
        </w:tc>
        <w:tc>
          <w:tcPr>
            <w:tcW w:w="283" w:type="dxa"/>
            <w:vAlign w:val="bottom"/>
          </w:tcPr>
          <w:p w14:paraId="00789C87"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p>
        </w:tc>
        <w:tc>
          <w:tcPr>
            <w:tcW w:w="6946" w:type="dxa"/>
            <w:tcBorders>
              <w:top w:val="nil"/>
              <w:left w:val="nil"/>
              <w:bottom w:val="single" w:sz="4" w:space="0" w:color="auto"/>
              <w:right w:val="nil"/>
            </w:tcBorders>
            <w:vAlign w:val="bottom"/>
            <w:hideMark/>
          </w:tcPr>
          <w:p w14:paraId="2E199FD7" w14:textId="3C682324" w:rsidR="009E533F" w:rsidRPr="0072056C" w:rsidRDefault="008D3A85"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Менеджмент организаций</w:t>
            </w:r>
          </w:p>
        </w:tc>
      </w:tr>
      <w:tr w:rsidR="009E533F" w:rsidRPr="00E8092C" w14:paraId="14892140" w14:textId="77777777" w:rsidTr="00BD4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9" w:type="dxa"/>
          <w:trHeight w:val="146"/>
        </w:trPr>
        <w:tc>
          <w:tcPr>
            <w:tcW w:w="1685" w:type="dxa"/>
            <w:gridSpan w:val="2"/>
            <w:vAlign w:val="bottom"/>
          </w:tcPr>
          <w:p w14:paraId="66C57A09"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p>
        </w:tc>
        <w:tc>
          <w:tcPr>
            <w:tcW w:w="266" w:type="dxa"/>
            <w:vAlign w:val="bottom"/>
          </w:tcPr>
          <w:p w14:paraId="40E7A2BE" w14:textId="77777777" w:rsidR="009E533F" w:rsidRPr="0072056C" w:rsidRDefault="009E533F" w:rsidP="00BD4574">
            <w:pPr>
              <w:spacing w:before="100" w:beforeAutospacing="1" w:after="100" w:afterAutospacing="1"/>
              <w:ind w:left="-125" w:right="-250"/>
              <w:jc w:val="center"/>
              <w:rPr>
                <w:rFonts w:ascii="Times New Roman" w:hAnsi="Times New Roman" w:cs="Times New Roman"/>
                <w:sz w:val="24"/>
                <w:szCs w:val="24"/>
              </w:rPr>
            </w:pPr>
          </w:p>
        </w:tc>
        <w:tc>
          <w:tcPr>
            <w:tcW w:w="851" w:type="dxa"/>
            <w:tcBorders>
              <w:top w:val="single" w:sz="4" w:space="0" w:color="auto"/>
              <w:left w:val="nil"/>
              <w:bottom w:val="nil"/>
              <w:right w:val="nil"/>
            </w:tcBorders>
            <w:vAlign w:val="bottom"/>
            <w:hideMark/>
          </w:tcPr>
          <w:p w14:paraId="115B31BC"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шифр</w:t>
            </w:r>
          </w:p>
        </w:tc>
        <w:tc>
          <w:tcPr>
            <w:tcW w:w="283" w:type="dxa"/>
            <w:vAlign w:val="bottom"/>
          </w:tcPr>
          <w:p w14:paraId="728FC38C"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p>
        </w:tc>
        <w:tc>
          <w:tcPr>
            <w:tcW w:w="6946" w:type="dxa"/>
            <w:tcBorders>
              <w:top w:val="single" w:sz="4" w:space="0" w:color="auto"/>
              <w:left w:val="nil"/>
              <w:bottom w:val="nil"/>
              <w:right w:val="nil"/>
            </w:tcBorders>
            <w:vAlign w:val="bottom"/>
            <w:hideMark/>
          </w:tcPr>
          <w:p w14:paraId="104DD24A"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Наименование</w:t>
            </w:r>
          </w:p>
        </w:tc>
      </w:tr>
      <w:tr w:rsidR="009E533F" w:rsidRPr="00E8092C" w14:paraId="59028525" w14:textId="77777777" w:rsidTr="00BD4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9" w:type="dxa"/>
          <w:trHeight w:val="149"/>
        </w:trPr>
        <w:tc>
          <w:tcPr>
            <w:tcW w:w="1685" w:type="dxa"/>
            <w:gridSpan w:val="2"/>
            <w:vAlign w:val="bottom"/>
            <w:hideMark/>
          </w:tcPr>
          <w:p w14:paraId="6BCD48D9" w14:textId="77777777" w:rsidR="009E533F" w:rsidRPr="0072056C" w:rsidRDefault="009E533F"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Дисциплина</w:t>
            </w:r>
          </w:p>
        </w:tc>
        <w:tc>
          <w:tcPr>
            <w:tcW w:w="266" w:type="dxa"/>
            <w:vAlign w:val="bottom"/>
          </w:tcPr>
          <w:p w14:paraId="3D709A4E" w14:textId="77777777" w:rsidR="009E533F" w:rsidRPr="0072056C" w:rsidRDefault="009E533F" w:rsidP="00BD4574">
            <w:pPr>
              <w:spacing w:before="100" w:beforeAutospacing="1" w:after="100" w:afterAutospacing="1"/>
              <w:ind w:left="-125" w:right="-250"/>
              <w:jc w:val="center"/>
              <w:rPr>
                <w:rFonts w:ascii="Times New Roman" w:hAnsi="Times New Roman" w:cs="Times New Roman"/>
                <w:sz w:val="24"/>
                <w:szCs w:val="24"/>
              </w:rPr>
            </w:pPr>
          </w:p>
        </w:tc>
        <w:tc>
          <w:tcPr>
            <w:tcW w:w="8080" w:type="dxa"/>
            <w:gridSpan w:val="3"/>
            <w:tcBorders>
              <w:top w:val="nil"/>
              <w:left w:val="nil"/>
              <w:bottom w:val="single" w:sz="4" w:space="0" w:color="auto"/>
              <w:right w:val="nil"/>
            </w:tcBorders>
            <w:vAlign w:val="bottom"/>
            <w:hideMark/>
          </w:tcPr>
          <w:p w14:paraId="23DC645A" w14:textId="3503F6ED" w:rsidR="009E533F" w:rsidRPr="0072056C" w:rsidRDefault="00892BB7" w:rsidP="00BD4574">
            <w:pPr>
              <w:spacing w:before="100" w:beforeAutospacing="1" w:after="100" w:afterAutospacing="1"/>
              <w:jc w:val="center"/>
              <w:rPr>
                <w:rFonts w:ascii="Times New Roman" w:hAnsi="Times New Roman" w:cs="Times New Roman"/>
                <w:sz w:val="24"/>
                <w:szCs w:val="24"/>
              </w:rPr>
            </w:pPr>
            <w:r w:rsidRPr="0072056C">
              <w:rPr>
                <w:rFonts w:ascii="Times New Roman" w:hAnsi="Times New Roman" w:cs="Times New Roman"/>
                <w:sz w:val="24"/>
                <w:szCs w:val="24"/>
              </w:rPr>
              <w:t>Управление персоналом организации</w:t>
            </w:r>
          </w:p>
        </w:tc>
      </w:tr>
    </w:tbl>
    <w:p w14:paraId="6D6A9551" w14:textId="77777777" w:rsidR="0072056C" w:rsidRDefault="0072056C" w:rsidP="009D51C2">
      <w:pPr>
        <w:rPr>
          <w:rFonts w:ascii="Times New Roman" w:hAnsi="Times New Roman" w:cs="Times New Roman"/>
          <w:sz w:val="28"/>
          <w:szCs w:val="28"/>
        </w:rPr>
      </w:pPr>
    </w:p>
    <w:p w14:paraId="6EC1AD58" w14:textId="77777777" w:rsidR="0072056C" w:rsidRPr="00E8092C" w:rsidRDefault="0072056C" w:rsidP="009D51C2">
      <w:pPr>
        <w:rPr>
          <w:rFonts w:ascii="Times New Roman" w:hAnsi="Times New Roman" w:cs="Times New Roman"/>
          <w:sz w:val="28"/>
          <w:szCs w:val="28"/>
        </w:rPr>
      </w:pPr>
    </w:p>
    <w:p w14:paraId="4CDA0786" w14:textId="77777777" w:rsidR="009E533F" w:rsidRPr="00E8092C" w:rsidRDefault="009E533F" w:rsidP="009E533F">
      <w:pPr>
        <w:jc w:val="center"/>
        <w:rPr>
          <w:rFonts w:ascii="Times New Roman" w:hAnsi="Times New Roman" w:cs="Times New Roman"/>
          <w:sz w:val="28"/>
          <w:szCs w:val="28"/>
        </w:rPr>
      </w:pPr>
    </w:p>
    <w:p w14:paraId="635F728C" w14:textId="5E393C97" w:rsidR="009E533F" w:rsidRDefault="009D51C2" w:rsidP="0072056C">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КУРСОВАЯ РАБОТА</w:t>
      </w:r>
    </w:p>
    <w:p w14:paraId="11AE13C6" w14:textId="6109143E" w:rsidR="009D51C2" w:rsidRDefault="009D51C2" w:rsidP="0072056C">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тему</w:t>
      </w:r>
    </w:p>
    <w:p w14:paraId="6D02E36B" w14:textId="77777777" w:rsidR="0072056C" w:rsidRPr="009D51C2" w:rsidRDefault="0072056C" w:rsidP="0072056C">
      <w:pPr>
        <w:widowControl w:val="0"/>
        <w:autoSpaceDE w:val="0"/>
        <w:autoSpaceDN w:val="0"/>
        <w:adjustRightInd w:val="0"/>
        <w:spacing w:after="0" w:line="240" w:lineRule="auto"/>
        <w:jc w:val="center"/>
        <w:rPr>
          <w:rFonts w:ascii="Times New Roman" w:hAnsi="Times New Roman" w:cs="Times New Roman"/>
          <w:sz w:val="28"/>
          <w:szCs w:val="28"/>
        </w:rPr>
      </w:pPr>
    </w:p>
    <w:p w14:paraId="2DDCC9F7" w14:textId="1B4BDEE7" w:rsidR="009E533F" w:rsidRPr="00E8092C" w:rsidRDefault="009E533F" w:rsidP="009D51C2">
      <w:pPr>
        <w:tabs>
          <w:tab w:val="left" w:pos="1134"/>
        </w:tabs>
        <w:autoSpaceDE w:val="0"/>
        <w:autoSpaceDN w:val="0"/>
        <w:adjustRightInd w:val="0"/>
        <w:ind w:left="709"/>
        <w:jc w:val="center"/>
        <w:rPr>
          <w:rFonts w:ascii="Times New Roman" w:hAnsi="Times New Roman" w:cs="Times New Roman"/>
          <w:sz w:val="28"/>
          <w:szCs w:val="28"/>
        </w:rPr>
      </w:pPr>
      <w:r w:rsidRPr="00E8092C">
        <w:rPr>
          <w:rFonts w:ascii="Times New Roman" w:hAnsi="Times New Roman" w:cs="Times New Roman"/>
          <w:b/>
          <w:sz w:val="28"/>
          <w:szCs w:val="28"/>
        </w:rPr>
        <w:t>«</w:t>
      </w:r>
      <w:r w:rsidRPr="00E8092C">
        <w:rPr>
          <w:rFonts w:ascii="Times New Roman" w:hAnsi="Times New Roman" w:cs="Times New Roman"/>
          <w:sz w:val="28"/>
          <w:szCs w:val="28"/>
        </w:rPr>
        <w:t>Методы привлечения, отбора и оценки кандидатов на вакантные должности на примере</w:t>
      </w:r>
      <w:r w:rsidR="009D51C2">
        <w:rPr>
          <w:rFonts w:ascii="Times New Roman" w:hAnsi="Times New Roman" w:cs="Times New Roman"/>
          <w:sz w:val="28"/>
          <w:szCs w:val="28"/>
        </w:rPr>
        <w:t xml:space="preserve"> отбора на государственную гражданскую службу Российской Федерации»</w:t>
      </w:r>
      <w:r w:rsidR="003360AC" w:rsidRPr="00E8092C">
        <w:rPr>
          <w:rFonts w:ascii="Times New Roman" w:hAnsi="Times New Roman" w:cs="Times New Roman"/>
          <w:sz w:val="28"/>
          <w:szCs w:val="28"/>
        </w:rPr>
        <w:t xml:space="preserve"> </w:t>
      </w:r>
    </w:p>
    <w:p w14:paraId="0A3CD2D7" w14:textId="77777777" w:rsidR="009E533F" w:rsidRDefault="009E533F" w:rsidP="009E533F">
      <w:pPr>
        <w:jc w:val="center"/>
        <w:rPr>
          <w:rFonts w:ascii="Times New Roman" w:hAnsi="Times New Roman" w:cs="Times New Roman"/>
          <w:sz w:val="28"/>
          <w:szCs w:val="28"/>
        </w:rPr>
      </w:pPr>
    </w:p>
    <w:p w14:paraId="1723F76A" w14:textId="77777777" w:rsidR="0072056C" w:rsidRPr="00E8092C" w:rsidRDefault="0072056C" w:rsidP="009E533F">
      <w:pPr>
        <w:jc w:val="center"/>
        <w:rPr>
          <w:rFonts w:ascii="Times New Roman" w:hAnsi="Times New Roman" w:cs="Times New Roman"/>
          <w:sz w:val="28"/>
          <w:szCs w:val="28"/>
        </w:rPr>
      </w:pPr>
    </w:p>
    <w:tbl>
      <w:tblPr>
        <w:tblW w:w="5348" w:type="dxa"/>
        <w:tblInd w:w="4029" w:type="dxa"/>
        <w:tblLook w:val="04A0" w:firstRow="1" w:lastRow="0" w:firstColumn="1" w:lastColumn="0" w:noHBand="0" w:noVBand="1"/>
      </w:tblPr>
      <w:tblGrid>
        <w:gridCol w:w="1276"/>
        <w:gridCol w:w="992"/>
        <w:gridCol w:w="425"/>
        <w:gridCol w:w="851"/>
        <w:gridCol w:w="141"/>
        <w:gridCol w:w="95"/>
        <w:gridCol w:w="1568"/>
      </w:tblGrid>
      <w:tr w:rsidR="009E533F" w:rsidRPr="009D51C2" w14:paraId="56815A67" w14:textId="77777777" w:rsidTr="00BD4574">
        <w:tc>
          <w:tcPr>
            <w:tcW w:w="3544" w:type="dxa"/>
            <w:gridSpan w:val="4"/>
            <w:hideMark/>
          </w:tcPr>
          <w:p w14:paraId="5A7127DE"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rPr>
            </w:pPr>
            <w:r w:rsidRPr="009D51C2">
              <w:rPr>
                <w:rFonts w:ascii="Times New Roman" w:hAnsi="Times New Roman" w:cs="Times New Roman"/>
                <w:sz w:val="24"/>
                <w:szCs w:val="24"/>
              </w:rPr>
              <w:t>Выполнил студент группы</w:t>
            </w:r>
          </w:p>
        </w:tc>
        <w:tc>
          <w:tcPr>
            <w:tcW w:w="236" w:type="dxa"/>
            <w:gridSpan w:val="2"/>
          </w:tcPr>
          <w:p w14:paraId="42135E78"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rPr>
            </w:pPr>
          </w:p>
        </w:tc>
        <w:tc>
          <w:tcPr>
            <w:tcW w:w="1568" w:type="dxa"/>
            <w:tcBorders>
              <w:top w:val="nil"/>
              <w:left w:val="nil"/>
              <w:bottom w:val="single" w:sz="4" w:space="0" w:color="auto"/>
              <w:right w:val="nil"/>
            </w:tcBorders>
            <w:hideMark/>
          </w:tcPr>
          <w:p w14:paraId="7C1BEDDE" w14:textId="2CF04B7A" w:rsidR="009E533F" w:rsidRPr="009D51C2" w:rsidRDefault="0072056C" w:rsidP="0072056C">
            <w:pPr>
              <w:tabs>
                <w:tab w:val="left" w:pos="567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Р4М41</w:t>
            </w:r>
          </w:p>
        </w:tc>
      </w:tr>
      <w:tr w:rsidR="009E533F" w:rsidRPr="009D51C2" w14:paraId="3AB307F0" w14:textId="77777777" w:rsidTr="00BD4574">
        <w:trPr>
          <w:trHeight w:val="499"/>
        </w:trPr>
        <w:tc>
          <w:tcPr>
            <w:tcW w:w="5348" w:type="dxa"/>
            <w:gridSpan w:val="7"/>
            <w:tcBorders>
              <w:top w:val="nil"/>
              <w:left w:val="nil"/>
              <w:bottom w:val="single" w:sz="4" w:space="0" w:color="auto"/>
              <w:right w:val="nil"/>
            </w:tcBorders>
            <w:hideMark/>
          </w:tcPr>
          <w:p w14:paraId="198C5D6A" w14:textId="77777777" w:rsidR="0072056C" w:rsidRDefault="0072056C" w:rsidP="0072056C">
            <w:pPr>
              <w:tabs>
                <w:tab w:val="left" w:pos="5670"/>
              </w:tabs>
              <w:spacing w:after="0" w:line="240" w:lineRule="auto"/>
              <w:jc w:val="center"/>
              <w:rPr>
                <w:rFonts w:ascii="Times New Roman" w:hAnsi="Times New Roman" w:cs="Times New Roman"/>
                <w:sz w:val="24"/>
                <w:szCs w:val="24"/>
              </w:rPr>
            </w:pPr>
          </w:p>
          <w:p w14:paraId="3B760BE4" w14:textId="13D7AA32" w:rsidR="009E533F" w:rsidRPr="009D51C2" w:rsidRDefault="0072056C" w:rsidP="0072056C">
            <w:pPr>
              <w:tabs>
                <w:tab w:val="left" w:pos="5670"/>
              </w:tabs>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Селентьева</w:t>
            </w:r>
            <w:proofErr w:type="spellEnd"/>
            <w:r>
              <w:rPr>
                <w:rFonts w:ascii="Times New Roman" w:hAnsi="Times New Roman" w:cs="Times New Roman"/>
                <w:sz w:val="24"/>
                <w:szCs w:val="24"/>
              </w:rPr>
              <w:t xml:space="preserve"> Д.О.</w:t>
            </w:r>
          </w:p>
        </w:tc>
      </w:tr>
      <w:tr w:rsidR="009E533F" w:rsidRPr="009D51C2" w14:paraId="375A40E7" w14:textId="77777777" w:rsidTr="00BD4574">
        <w:tc>
          <w:tcPr>
            <w:tcW w:w="5348" w:type="dxa"/>
            <w:gridSpan w:val="7"/>
            <w:tcBorders>
              <w:top w:val="single" w:sz="4" w:space="0" w:color="auto"/>
              <w:left w:val="nil"/>
              <w:bottom w:val="nil"/>
              <w:right w:val="nil"/>
            </w:tcBorders>
            <w:hideMark/>
          </w:tcPr>
          <w:p w14:paraId="0144616D"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vertAlign w:val="superscript"/>
              </w:rPr>
            </w:pPr>
            <w:r w:rsidRPr="009D51C2">
              <w:rPr>
                <w:rFonts w:ascii="Times New Roman" w:hAnsi="Times New Roman" w:cs="Times New Roman"/>
                <w:sz w:val="24"/>
                <w:szCs w:val="24"/>
                <w:vertAlign w:val="superscript"/>
              </w:rPr>
              <w:t>Фамилия И.О.</w:t>
            </w:r>
          </w:p>
        </w:tc>
      </w:tr>
      <w:tr w:rsidR="009E533F" w:rsidRPr="009D51C2" w14:paraId="5FA419CC" w14:textId="77777777" w:rsidTr="00BD4574">
        <w:tc>
          <w:tcPr>
            <w:tcW w:w="5348" w:type="dxa"/>
            <w:gridSpan w:val="7"/>
            <w:hideMark/>
          </w:tcPr>
          <w:p w14:paraId="1C78C180" w14:textId="58A517E5" w:rsidR="009E533F" w:rsidRPr="0072056C" w:rsidRDefault="0072056C" w:rsidP="0072056C">
            <w:pPr>
              <w:tabs>
                <w:tab w:val="left" w:pos="567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РУКОВОДИТЕЛЬ</w:t>
            </w:r>
          </w:p>
        </w:tc>
      </w:tr>
      <w:tr w:rsidR="009E533F" w:rsidRPr="009D51C2" w14:paraId="41FB3CE6" w14:textId="77777777" w:rsidTr="00BD4574">
        <w:tc>
          <w:tcPr>
            <w:tcW w:w="2268" w:type="dxa"/>
            <w:gridSpan w:val="2"/>
            <w:tcBorders>
              <w:top w:val="nil"/>
              <w:left w:val="nil"/>
              <w:bottom w:val="single" w:sz="4" w:space="0" w:color="auto"/>
              <w:right w:val="nil"/>
            </w:tcBorders>
            <w:hideMark/>
          </w:tcPr>
          <w:p w14:paraId="357EA032" w14:textId="499E6C88" w:rsidR="009E533F" w:rsidRPr="009D51C2" w:rsidRDefault="0072056C" w:rsidP="0072056C">
            <w:pPr>
              <w:tabs>
                <w:tab w:val="left" w:pos="5670"/>
              </w:tabs>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Миловзорова</w:t>
            </w:r>
            <w:proofErr w:type="spellEnd"/>
            <w:r>
              <w:rPr>
                <w:rFonts w:ascii="Times New Roman" w:hAnsi="Times New Roman" w:cs="Times New Roman"/>
                <w:sz w:val="24"/>
                <w:szCs w:val="24"/>
              </w:rPr>
              <w:t xml:space="preserve"> М.Н.</w:t>
            </w:r>
          </w:p>
        </w:tc>
        <w:tc>
          <w:tcPr>
            <w:tcW w:w="425" w:type="dxa"/>
          </w:tcPr>
          <w:p w14:paraId="55D46605"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rPr>
            </w:pPr>
          </w:p>
        </w:tc>
        <w:tc>
          <w:tcPr>
            <w:tcW w:w="2655" w:type="dxa"/>
            <w:gridSpan w:val="4"/>
            <w:tcBorders>
              <w:top w:val="nil"/>
              <w:left w:val="nil"/>
              <w:bottom w:val="single" w:sz="4" w:space="0" w:color="auto"/>
              <w:right w:val="nil"/>
            </w:tcBorders>
          </w:tcPr>
          <w:p w14:paraId="505AAF13"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rPr>
            </w:pPr>
          </w:p>
        </w:tc>
      </w:tr>
      <w:tr w:rsidR="009E533F" w:rsidRPr="009D51C2" w14:paraId="10E8C5F5" w14:textId="77777777" w:rsidTr="00BD4574">
        <w:tc>
          <w:tcPr>
            <w:tcW w:w="5348" w:type="dxa"/>
            <w:gridSpan w:val="7"/>
            <w:hideMark/>
          </w:tcPr>
          <w:p w14:paraId="5E5C2AF4"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vertAlign w:val="superscript"/>
              </w:rPr>
            </w:pPr>
            <w:r w:rsidRPr="009D51C2">
              <w:rPr>
                <w:rFonts w:ascii="Times New Roman" w:hAnsi="Times New Roman" w:cs="Times New Roman"/>
                <w:sz w:val="24"/>
                <w:szCs w:val="24"/>
                <w:vertAlign w:val="superscript"/>
              </w:rPr>
              <w:t>Фамилия И.О.                                     Подпись</w:t>
            </w:r>
          </w:p>
        </w:tc>
      </w:tr>
      <w:tr w:rsidR="009E533F" w:rsidRPr="009D51C2" w14:paraId="2E2CA593" w14:textId="77777777" w:rsidTr="00BD4574">
        <w:tc>
          <w:tcPr>
            <w:tcW w:w="1276" w:type="dxa"/>
            <w:vAlign w:val="bottom"/>
            <w:hideMark/>
          </w:tcPr>
          <w:p w14:paraId="4CFF1062"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rPr>
            </w:pPr>
            <w:r w:rsidRPr="009D51C2">
              <w:rPr>
                <w:rFonts w:ascii="Times New Roman" w:hAnsi="Times New Roman" w:cs="Times New Roman"/>
                <w:sz w:val="24"/>
                <w:szCs w:val="24"/>
              </w:rPr>
              <w:t>Оценка</w:t>
            </w:r>
          </w:p>
        </w:tc>
        <w:tc>
          <w:tcPr>
            <w:tcW w:w="2409" w:type="dxa"/>
            <w:gridSpan w:val="4"/>
            <w:tcBorders>
              <w:top w:val="nil"/>
              <w:left w:val="nil"/>
              <w:bottom w:val="single" w:sz="4" w:space="0" w:color="auto"/>
              <w:right w:val="nil"/>
            </w:tcBorders>
            <w:vAlign w:val="bottom"/>
          </w:tcPr>
          <w:p w14:paraId="70246B45"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rPr>
            </w:pPr>
          </w:p>
        </w:tc>
        <w:tc>
          <w:tcPr>
            <w:tcW w:w="1663" w:type="dxa"/>
            <w:gridSpan w:val="2"/>
          </w:tcPr>
          <w:p w14:paraId="403436F2"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rPr>
            </w:pPr>
          </w:p>
        </w:tc>
      </w:tr>
      <w:tr w:rsidR="009E533F" w:rsidRPr="009D51C2" w14:paraId="190B501F" w14:textId="77777777" w:rsidTr="00BD4574">
        <w:trPr>
          <w:trHeight w:val="446"/>
        </w:trPr>
        <w:tc>
          <w:tcPr>
            <w:tcW w:w="1276" w:type="dxa"/>
            <w:vAlign w:val="bottom"/>
            <w:hideMark/>
          </w:tcPr>
          <w:p w14:paraId="01D8D312"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rPr>
            </w:pPr>
            <w:r w:rsidRPr="009D51C2">
              <w:rPr>
                <w:rFonts w:ascii="Times New Roman" w:hAnsi="Times New Roman" w:cs="Times New Roman"/>
                <w:sz w:val="24"/>
                <w:szCs w:val="24"/>
              </w:rPr>
              <w:t>«_____»</w:t>
            </w:r>
          </w:p>
        </w:tc>
        <w:tc>
          <w:tcPr>
            <w:tcW w:w="2409" w:type="dxa"/>
            <w:gridSpan w:val="4"/>
            <w:tcBorders>
              <w:top w:val="single" w:sz="4" w:space="0" w:color="auto"/>
              <w:left w:val="nil"/>
              <w:bottom w:val="single" w:sz="4" w:space="0" w:color="auto"/>
              <w:right w:val="nil"/>
            </w:tcBorders>
            <w:vAlign w:val="bottom"/>
          </w:tcPr>
          <w:p w14:paraId="762604C5" w14:textId="77777777" w:rsidR="009E533F" w:rsidRPr="009D51C2" w:rsidRDefault="009E533F" w:rsidP="0072056C">
            <w:pPr>
              <w:tabs>
                <w:tab w:val="left" w:pos="5670"/>
              </w:tabs>
              <w:spacing w:after="0" w:line="240" w:lineRule="auto"/>
              <w:jc w:val="center"/>
              <w:rPr>
                <w:rFonts w:ascii="Times New Roman" w:hAnsi="Times New Roman" w:cs="Times New Roman"/>
                <w:sz w:val="24"/>
                <w:szCs w:val="24"/>
              </w:rPr>
            </w:pPr>
          </w:p>
        </w:tc>
        <w:tc>
          <w:tcPr>
            <w:tcW w:w="1663" w:type="dxa"/>
            <w:gridSpan w:val="2"/>
            <w:vAlign w:val="bottom"/>
            <w:hideMark/>
          </w:tcPr>
          <w:p w14:paraId="2B91F25B" w14:textId="207A4F17" w:rsidR="009E533F" w:rsidRPr="009D51C2" w:rsidRDefault="009E533F" w:rsidP="0072056C">
            <w:pPr>
              <w:tabs>
                <w:tab w:val="left" w:pos="5670"/>
              </w:tabs>
              <w:spacing w:after="0" w:line="240" w:lineRule="auto"/>
              <w:jc w:val="center"/>
              <w:rPr>
                <w:rFonts w:ascii="Times New Roman" w:hAnsi="Times New Roman" w:cs="Times New Roman"/>
                <w:sz w:val="24"/>
                <w:szCs w:val="24"/>
              </w:rPr>
            </w:pPr>
            <w:r w:rsidRPr="009D51C2">
              <w:rPr>
                <w:rFonts w:ascii="Times New Roman" w:hAnsi="Times New Roman" w:cs="Times New Roman"/>
                <w:sz w:val="24"/>
                <w:szCs w:val="24"/>
              </w:rPr>
              <w:t>201</w:t>
            </w:r>
            <w:r w:rsidR="0072056C">
              <w:rPr>
                <w:rFonts w:ascii="Times New Roman" w:hAnsi="Times New Roman" w:cs="Times New Roman"/>
                <w:sz w:val="24"/>
                <w:szCs w:val="24"/>
              </w:rPr>
              <w:t>9</w:t>
            </w:r>
            <w:r w:rsidRPr="009D51C2">
              <w:rPr>
                <w:rFonts w:ascii="Times New Roman" w:hAnsi="Times New Roman" w:cs="Times New Roman"/>
                <w:sz w:val="24"/>
                <w:szCs w:val="24"/>
              </w:rPr>
              <w:t xml:space="preserve"> г.</w:t>
            </w:r>
          </w:p>
        </w:tc>
      </w:tr>
    </w:tbl>
    <w:p w14:paraId="2339FE77" w14:textId="77777777" w:rsidR="009D51C2" w:rsidRDefault="009D51C2" w:rsidP="009D51C2">
      <w:pPr>
        <w:spacing w:after="0" w:line="240" w:lineRule="auto"/>
        <w:jc w:val="center"/>
        <w:rPr>
          <w:rFonts w:ascii="Times New Roman" w:hAnsi="Times New Roman" w:cs="Times New Roman"/>
          <w:sz w:val="28"/>
          <w:szCs w:val="28"/>
        </w:rPr>
      </w:pPr>
    </w:p>
    <w:p w14:paraId="02E3DC92" w14:textId="77777777" w:rsidR="009D51C2" w:rsidRDefault="009D51C2" w:rsidP="009D51C2">
      <w:pPr>
        <w:spacing w:after="0" w:line="240" w:lineRule="auto"/>
        <w:jc w:val="center"/>
        <w:rPr>
          <w:rFonts w:ascii="Times New Roman" w:hAnsi="Times New Roman" w:cs="Times New Roman"/>
          <w:sz w:val="28"/>
          <w:szCs w:val="28"/>
        </w:rPr>
      </w:pPr>
    </w:p>
    <w:p w14:paraId="5DB67F43" w14:textId="77777777" w:rsidR="0072056C" w:rsidRDefault="0072056C" w:rsidP="009D51C2">
      <w:pPr>
        <w:spacing w:after="0" w:line="240" w:lineRule="auto"/>
        <w:jc w:val="center"/>
        <w:rPr>
          <w:rFonts w:ascii="Times New Roman" w:hAnsi="Times New Roman" w:cs="Times New Roman"/>
          <w:sz w:val="28"/>
          <w:szCs w:val="28"/>
        </w:rPr>
      </w:pPr>
    </w:p>
    <w:p w14:paraId="55B94D87" w14:textId="77777777" w:rsidR="0072056C" w:rsidRDefault="0072056C" w:rsidP="009D51C2">
      <w:pPr>
        <w:spacing w:after="0" w:line="240" w:lineRule="auto"/>
        <w:jc w:val="center"/>
        <w:rPr>
          <w:rFonts w:ascii="Times New Roman" w:hAnsi="Times New Roman" w:cs="Times New Roman"/>
          <w:sz w:val="28"/>
          <w:szCs w:val="28"/>
        </w:rPr>
      </w:pPr>
    </w:p>
    <w:p w14:paraId="40E0069D" w14:textId="77777777" w:rsidR="0072056C" w:rsidRDefault="0072056C" w:rsidP="009D51C2">
      <w:pPr>
        <w:spacing w:after="0" w:line="240" w:lineRule="auto"/>
        <w:jc w:val="center"/>
        <w:rPr>
          <w:rFonts w:ascii="Times New Roman" w:hAnsi="Times New Roman" w:cs="Times New Roman"/>
          <w:sz w:val="28"/>
          <w:szCs w:val="28"/>
        </w:rPr>
      </w:pPr>
    </w:p>
    <w:p w14:paraId="582E2361" w14:textId="77777777" w:rsidR="009D51C2" w:rsidRDefault="009E533F" w:rsidP="009D51C2">
      <w:pPr>
        <w:spacing w:after="0" w:line="240" w:lineRule="auto"/>
        <w:jc w:val="center"/>
        <w:rPr>
          <w:rFonts w:ascii="Times New Roman" w:hAnsi="Times New Roman" w:cs="Times New Roman"/>
          <w:sz w:val="28"/>
          <w:szCs w:val="28"/>
        </w:rPr>
      </w:pPr>
      <w:r w:rsidRPr="00E8092C">
        <w:rPr>
          <w:rFonts w:ascii="Times New Roman" w:hAnsi="Times New Roman" w:cs="Times New Roman"/>
          <w:sz w:val="28"/>
          <w:szCs w:val="28"/>
        </w:rPr>
        <w:t>САНКТ-ПЕТЕРБУРГ</w:t>
      </w:r>
    </w:p>
    <w:p w14:paraId="67275274" w14:textId="0F38DC35" w:rsidR="009E533F" w:rsidRPr="00E8092C" w:rsidRDefault="00612D44" w:rsidP="009D51C2">
      <w:pPr>
        <w:spacing w:after="0" w:line="240" w:lineRule="auto"/>
        <w:jc w:val="center"/>
        <w:rPr>
          <w:rFonts w:ascii="Times New Roman" w:hAnsi="Times New Roman" w:cs="Times New Roman"/>
          <w:sz w:val="28"/>
          <w:szCs w:val="28"/>
        </w:rPr>
      </w:pPr>
      <w:r w:rsidRPr="00E8092C">
        <w:rPr>
          <w:rFonts w:ascii="Times New Roman" w:hAnsi="Times New Roman" w:cs="Times New Roman"/>
          <w:sz w:val="28"/>
          <w:szCs w:val="28"/>
        </w:rPr>
        <w:t>2019</w:t>
      </w:r>
      <w:r w:rsidR="0072056C">
        <w:rPr>
          <w:rFonts w:ascii="Times New Roman" w:hAnsi="Times New Roman" w:cs="Times New Roman"/>
          <w:sz w:val="28"/>
          <w:szCs w:val="28"/>
        </w:rPr>
        <w:t xml:space="preserve"> </w:t>
      </w:r>
      <w:r w:rsidR="009E533F" w:rsidRPr="00E8092C">
        <w:rPr>
          <w:rFonts w:ascii="Times New Roman" w:hAnsi="Times New Roman" w:cs="Times New Roman"/>
          <w:sz w:val="28"/>
          <w:szCs w:val="28"/>
        </w:rPr>
        <w:t>г.</w:t>
      </w:r>
    </w:p>
    <w:sdt>
      <w:sdtPr>
        <w:rPr>
          <w:rFonts w:ascii="Times New Roman" w:eastAsiaTheme="minorHAnsi" w:hAnsi="Times New Roman" w:cs="Times New Roman"/>
          <w:b w:val="0"/>
          <w:bCs w:val="0"/>
          <w:color w:val="auto"/>
          <w:sz w:val="22"/>
          <w:szCs w:val="22"/>
        </w:rPr>
        <w:id w:val="24130578"/>
        <w:docPartObj>
          <w:docPartGallery w:val="Table of Contents"/>
          <w:docPartUnique/>
        </w:docPartObj>
      </w:sdtPr>
      <w:sdtEndPr/>
      <w:sdtContent>
        <w:p w14:paraId="0C4AFAB4" w14:textId="77777777" w:rsidR="006453B8" w:rsidRPr="00E8092C" w:rsidRDefault="006453B8" w:rsidP="006453B8">
          <w:pPr>
            <w:pStyle w:val="a9"/>
            <w:jc w:val="center"/>
            <w:rPr>
              <w:rFonts w:ascii="Times New Roman" w:hAnsi="Times New Roman" w:cs="Times New Roman"/>
              <w:color w:val="auto"/>
            </w:rPr>
          </w:pPr>
          <w:r w:rsidRPr="00E8092C">
            <w:rPr>
              <w:rFonts w:ascii="Times New Roman" w:hAnsi="Times New Roman" w:cs="Times New Roman"/>
              <w:color w:val="auto"/>
            </w:rPr>
            <w:t>О</w:t>
          </w:r>
          <w:r w:rsidR="00331C8D" w:rsidRPr="00E8092C">
            <w:rPr>
              <w:rFonts w:ascii="Times New Roman" w:hAnsi="Times New Roman" w:cs="Times New Roman"/>
              <w:color w:val="auto"/>
            </w:rPr>
            <w:t>главление</w:t>
          </w:r>
        </w:p>
        <w:p w14:paraId="338079EC" w14:textId="77777777" w:rsidR="006453B8" w:rsidRPr="00E8092C" w:rsidRDefault="006453B8" w:rsidP="006453B8">
          <w:pPr>
            <w:rPr>
              <w:rFonts w:ascii="Times New Roman" w:hAnsi="Times New Roman" w:cs="Times New Roman"/>
              <w:sz w:val="28"/>
              <w:szCs w:val="28"/>
            </w:rPr>
          </w:pPr>
        </w:p>
        <w:p w14:paraId="62D224DB" w14:textId="77777777" w:rsidR="006453B8" w:rsidRPr="00E8092C" w:rsidRDefault="00331C8D" w:rsidP="00752361">
          <w:pPr>
            <w:pStyle w:val="11"/>
            <w:spacing w:after="0" w:line="360" w:lineRule="auto"/>
            <w:jc w:val="both"/>
            <w:rPr>
              <w:rFonts w:ascii="Times New Roman" w:hAnsi="Times New Roman" w:cs="Times New Roman"/>
              <w:sz w:val="28"/>
              <w:szCs w:val="28"/>
            </w:rPr>
          </w:pPr>
          <w:r w:rsidRPr="00E8092C">
            <w:rPr>
              <w:rFonts w:ascii="Times New Roman" w:hAnsi="Times New Roman" w:cs="Times New Roman"/>
              <w:sz w:val="28"/>
              <w:szCs w:val="28"/>
            </w:rPr>
            <w:t>Введение</w:t>
          </w:r>
          <w:r w:rsidR="006453B8" w:rsidRPr="00E8092C">
            <w:rPr>
              <w:rFonts w:ascii="Times New Roman" w:hAnsi="Times New Roman" w:cs="Times New Roman"/>
              <w:sz w:val="28"/>
              <w:szCs w:val="28"/>
            </w:rPr>
            <w:ptab w:relativeTo="margin" w:alignment="right" w:leader="dot"/>
          </w:r>
          <w:r w:rsidR="006453B8" w:rsidRPr="00E8092C">
            <w:rPr>
              <w:rFonts w:ascii="Times New Roman" w:hAnsi="Times New Roman" w:cs="Times New Roman"/>
              <w:sz w:val="28"/>
              <w:szCs w:val="28"/>
            </w:rPr>
            <w:t>3</w:t>
          </w:r>
        </w:p>
        <w:p w14:paraId="32DCC265" w14:textId="75E7B165" w:rsidR="006453B8" w:rsidRPr="00E8092C" w:rsidRDefault="00177A42" w:rsidP="00752361">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r w:rsidR="006453B8" w:rsidRPr="00E8092C">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Основы процесса</w:t>
          </w:r>
          <w:r>
            <w:rPr>
              <w:rFonts w:ascii="Times New Roman" w:hAnsi="Times New Roman" w:cs="Times New Roman"/>
              <w:color w:val="000000" w:themeColor="text1"/>
              <w:sz w:val="28"/>
              <w:szCs w:val="28"/>
              <w:shd w:val="clear" w:color="auto" w:fill="FFFFFF"/>
            </w:rPr>
            <w:t xml:space="preserve"> отбора персонала</w:t>
          </w:r>
          <w:r w:rsidR="006453B8" w:rsidRPr="00E8092C">
            <w:rPr>
              <w:rFonts w:ascii="Times New Roman" w:hAnsi="Times New Roman" w:cs="Times New Roman"/>
              <w:color w:val="000000" w:themeColor="text1"/>
              <w:sz w:val="28"/>
              <w:szCs w:val="28"/>
              <w:shd w:val="clear" w:color="auto" w:fill="FFFFFF"/>
            </w:rPr>
            <w:t>.</w:t>
          </w:r>
          <w:r w:rsidR="006453B8" w:rsidRPr="00E8092C">
            <w:rPr>
              <w:rFonts w:ascii="Times New Roman" w:hAnsi="Times New Roman" w:cs="Times New Roman"/>
              <w:sz w:val="28"/>
              <w:szCs w:val="28"/>
            </w:rPr>
            <w:ptab w:relativeTo="margin" w:alignment="right" w:leader="dot"/>
          </w:r>
          <w:r w:rsidR="0050105B">
            <w:rPr>
              <w:rFonts w:ascii="Times New Roman" w:hAnsi="Times New Roman" w:cs="Times New Roman"/>
              <w:sz w:val="28"/>
              <w:szCs w:val="28"/>
            </w:rPr>
            <w:t>6</w:t>
          </w:r>
        </w:p>
        <w:p w14:paraId="5A1A788D" w14:textId="508363DB" w:rsidR="006453B8" w:rsidRPr="00E8092C" w:rsidRDefault="006453B8" w:rsidP="00752361">
          <w:pPr>
            <w:shd w:val="clear" w:color="auto" w:fill="FFFFFF"/>
            <w:spacing w:after="0" w:line="360" w:lineRule="auto"/>
            <w:jc w:val="both"/>
            <w:rPr>
              <w:rFonts w:ascii="Times New Roman" w:eastAsia="Times New Roman" w:hAnsi="Times New Roman" w:cs="Times New Roman"/>
              <w:sz w:val="28"/>
              <w:szCs w:val="28"/>
              <w:lang w:eastAsia="ru-RU"/>
            </w:rPr>
          </w:pPr>
          <w:r w:rsidRPr="00E8092C">
            <w:rPr>
              <w:rFonts w:ascii="Times New Roman" w:eastAsia="Times New Roman" w:hAnsi="Times New Roman" w:cs="Times New Roman"/>
              <w:sz w:val="28"/>
              <w:szCs w:val="28"/>
              <w:lang w:eastAsia="ru-RU"/>
            </w:rPr>
            <w:t xml:space="preserve">      1.1</w:t>
          </w:r>
          <w:r w:rsidRPr="00E8092C">
            <w:rPr>
              <w:rFonts w:ascii="Times New Roman" w:hAnsi="Times New Roman" w:cs="Times New Roman"/>
              <w:color w:val="000000" w:themeColor="text1"/>
              <w:sz w:val="28"/>
              <w:szCs w:val="28"/>
              <w:shd w:val="clear" w:color="auto" w:fill="FFFFFF"/>
            </w:rPr>
            <w:t>Общая характерис</w:t>
          </w:r>
          <w:r w:rsidR="00177A42">
            <w:rPr>
              <w:rFonts w:ascii="Times New Roman" w:hAnsi="Times New Roman" w:cs="Times New Roman"/>
              <w:color w:val="000000" w:themeColor="text1"/>
              <w:sz w:val="28"/>
              <w:szCs w:val="28"/>
              <w:shd w:val="clear" w:color="auto" w:fill="FFFFFF"/>
            </w:rPr>
            <w:t>тика процессов отбора персонала</w:t>
          </w:r>
          <w:r w:rsidRPr="00E8092C">
            <w:rPr>
              <w:rFonts w:ascii="Times New Roman" w:hAnsi="Times New Roman" w:cs="Times New Roman"/>
              <w:color w:val="000000" w:themeColor="text1"/>
              <w:sz w:val="28"/>
              <w:szCs w:val="28"/>
              <w:shd w:val="clear" w:color="auto" w:fill="FFFFFF"/>
            </w:rPr>
            <w:t>.</w:t>
          </w:r>
          <w:r w:rsidRPr="00E8092C">
            <w:rPr>
              <w:rFonts w:ascii="Times New Roman" w:eastAsia="Times New Roman" w:hAnsi="Times New Roman" w:cs="Times New Roman"/>
              <w:sz w:val="28"/>
              <w:szCs w:val="28"/>
              <w:lang w:eastAsia="ru-RU"/>
            </w:rPr>
            <w:t xml:space="preserve"> </w:t>
          </w:r>
          <w:r w:rsidRPr="00E8092C">
            <w:rPr>
              <w:rFonts w:ascii="Times New Roman" w:hAnsi="Times New Roman" w:cs="Times New Roman"/>
              <w:sz w:val="28"/>
              <w:szCs w:val="28"/>
            </w:rPr>
            <w:ptab w:relativeTo="margin" w:alignment="right" w:leader="dot"/>
          </w:r>
          <w:r w:rsidR="0050105B">
            <w:rPr>
              <w:rFonts w:ascii="Times New Roman" w:hAnsi="Times New Roman" w:cs="Times New Roman"/>
              <w:sz w:val="28"/>
              <w:szCs w:val="28"/>
            </w:rPr>
            <w:t>6</w:t>
          </w:r>
        </w:p>
        <w:p w14:paraId="448FAD96" w14:textId="1814E508" w:rsidR="006453B8" w:rsidRPr="00E8092C" w:rsidRDefault="006453B8" w:rsidP="00752361">
          <w:pPr>
            <w:shd w:val="clear" w:color="auto" w:fill="FFFFFF"/>
            <w:spacing w:after="0" w:line="360" w:lineRule="auto"/>
            <w:jc w:val="both"/>
            <w:rPr>
              <w:rFonts w:ascii="Times New Roman" w:eastAsia="Times New Roman" w:hAnsi="Times New Roman" w:cs="Times New Roman"/>
              <w:sz w:val="28"/>
              <w:szCs w:val="28"/>
              <w:lang w:eastAsia="ru-RU"/>
            </w:rPr>
          </w:pPr>
          <w:r w:rsidRPr="00E8092C">
            <w:rPr>
              <w:rFonts w:ascii="Times New Roman" w:eastAsia="Times New Roman" w:hAnsi="Times New Roman" w:cs="Times New Roman"/>
              <w:sz w:val="28"/>
              <w:szCs w:val="28"/>
              <w:lang w:eastAsia="ru-RU"/>
            </w:rPr>
            <w:t xml:space="preserve">      1.2 </w:t>
          </w:r>
          <w:r w:rsidRPr="00E8092C">
            <w:rPr>
              <w:rFonts w:ascii="Times New Roman" w:hAnsi="Times New Roman" w:cs="Times New Roman"/>
              <w:color w:val="000000" w:themeColor="text1"/>
              <w:sz w:val="28"/>
              <w:szCs w:val="28"/>
              <w:shd w:val="clear" w:color="auto" w:fill="FFFFFF"/>
            </w:rPr>
            <w:t>Факторы, влияю</w:t>
          </w:r>
          <w:r w:rsidR="00177A42">
            <w:rPr>
              <w:rFonts w:ascii="Times New Roman" w:hAnsi="Times New Roman" w:cs="Times New Roman"/>
              <w:color w:val="000000" w:themeColor="text1"/>
              <w:sz w:val="28"/>
              <w:szCs w:val="28"/>
              <w:shd w:val="clear" w:color="auto" w:fill="FFFFFF"/>
            </w:rPr>
            <w:t>щие на процесс отбора персонала</w:t>
          </w:r>
          <w:r w:rsidRPr="00E8092C">
            <w:rPr>
              <w:rFonts w:ascii="Times New Roman" w:hAnsi="Times New Roman" w:cs="Times New Roman"/>
              <w:color w:val="000000" w:themeColor="text1"/>
              <w:sz w:val="28"/>
              <w:szCs w:val="28"/>
              <w:shd w:val="clear" w:color="auto" w:fill="FFFFFF"/>
            </w:rPr>
            <w:t>.</w:t>
          </w:r>
          <w:r w:rsidRPr="00E8092C">
            <w:rPr>
              <w:rFonts w:ascii="Times New Roman" w:eastAsia="Times New Roman" w:hAnsi="Times New Roman" w:cs="Times New Roman"/>
              <w:sz w:val="28"/>
              <w:szCs w:val="28"/>
              <w:lang w:eastAsia="ru-RU"/>
            </w:rPr>
            <w:ptab w:relativeTo="margin" w:alignment="right" w:leader="dot"/>
          </w:r>
          <w:r w:rsidR="0050105B">
            <w:rPr>
              <w:rFonts w:ascii="Times New Roman" w:eastAsia="Times New Roman" w:hAnsi="Times New Roman" w:cs="Times New Roman"/>
              <w:sz w:val="28"/>
              <w:szCs w:val="28"/>
              <w:lang w:eastAsia="ru-RU"/>
            </w:rPr>
            <w:t>9</w:t>
          </w:r>
        </w:p>
        <w:p w14:paraId="570330B4" w14:textId="79794BF3" w:rsidR="006453B8" w:rsidRPr="00E8092C" w:rsidRDefault="00177A42" w:rsidP="00752361">
          <w:pPr>
            <w:spacing w:after="0" w:line="360" w:lineRule="auto"/>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Глава </w:t>
          </w:r>
          <w:r w:rsidR="006453B8" w:rsidRPr="00E8092C">
            <w:rPr>
              <w:rFonts w:ascii="Times New Roman" w:hAnsi="Times New Roman" w:cs="Times New Roman"/>
              <w:sz w:val="28"/>
              <w:szCs w:val="28"/>
            </w:rPr>
            <w:t>2.</w:t>
          </w:r>
          <w:r>
            <w:rPr>
              <w:rFonts w:ascii="Times New Roman" w:hAnsi="Times New Roman" w:cs="Times New Roman"/>
              <w:sz w:val="28"/>
              <w:szCs w:val="28"/>
            </w:rPr>
            <w:t xml:space="preserve"> </w:t>
          </w:r>
          <w:r w:rsidR="006453B8" w:rsidRPr="00E8092C">
            <w:rPr>
              <w:rFonts w:ascii="Times New Roman" w:hAnsi="Times New Roman" w:cs="Times New Roman"/>
              <w:color w:val="000000" w:themeColor="text1"/>
              <w:sz w:val="28"/>
              <w:szCs w:val="28"/>
              <w:shd w:val="clear" w:color="auto" w:fill="FFFFFF"/>
            </w:rPr>
            <w:t xml:space="preserve">Организация, </w:t>
          </w:r>
          <w:r>
            <w:rPr>
              <w:rFonts w:ascii="Times New Roman" w:hAnsi="Times New Roman" w:cs="Times New Roman"/>
              <w:color w:val="000000" w:themeColor="text1"/>
              <w:sz w:val="28"/>
              <w:szCs w:val="28"/>
              <w:shd w:val="clear" w:color="auto" w:fill="FFFFFF"/>
            </w:rPr>
            <w:t>этапы и методы отбора оценки кандидатов на вакантные должности</w:t>
          </w:r>
          <w:r w:rsidR="006453B8" w:rsidRPr="00E8092C">
            <w:rPr>
              <w:rFonts w:ascii="Times New Roman" w:hAnsi="Times New Roman" w:cs="Times New Roman"/>
              <w:color w:val="000000" w:themeColor="text1"/>
              <w:sz w:val="28"/>
              <w:szCs w:val="28"/>
              <w:shd w:val="clear" w:color="auto" w:fill="FFFFFF"/>
            </w:rPr>
            <w:t>.</w:t>
          </w:r>
          <w:r w:rsidR="006453B8" w:rsidRPr="00E8092C">
            <w:rPr>
              <w:rFonts w:ascii="Times New Roman" w:hAnsi="Times New Roman" w:cs="Times New Roman"/>
              <w:sz w:val="28"/>
              <w:szCs w:val="28"/>
            </w:rPr>
            <w:ptab w:relativeTo="margin" w:alignment="right" w:leader="dot"/>
          </w:r>
          <w:r w:rsidR="006453B8" w:rsidRPr="00E8092C">
            <w:rPr>
              <w:rFonts w:ascii="Times New Roman" w:hAnsi="Times New Roman" w:cs="Times New Roman"/>
              <w:sz w:val="28"/>
              <w:szCs w:val="28"/>
            </w:rPr>
            <w:t>1</w:t>
          </w:r>
          <w:r w:rsidR="0058176D" w:rsidRPr="00E8092C">
            <w:rPr>
              <w:rFonts w:ascii="Times New Roman" w:hAnsi="Times New Roman" w:cs="Times New Roman"/>
              <w:sz w:val="28"/>
              <w:szCs w:val="28"/>
            </w:rPr>
            <w:t>3</w:t>
          </w:r>
        </w:p>
        <w:p w14:paraId="307041BB" w14:textId="2EB89121" w:rsidR="006453B8" w:rsidRPr="00E8092C" w:rsidRDefault="006453B8" w:rsidP="00752361">
          <w:pPr>
            <w:shd w:val="clear" w:color="auto" w:fill="FFFFFF"/>
            <w:spacing w:after="0" w:line="360" w:lineRule="auto"/>
            <w:jc w:val="both"/>
            <w:rPr>
              <w:rFonts w:ascii="Times New Roman" w:hAnsi="Times New Roman" w:cs="Times New Roman"/>
              <w:sz w:val="28"/>
              <w:szCs w:val="28"/>
            </w:rPr>
          </w:pPr>
          <w:r w:rsidRPr="00E8092C">
            <w:rPr>
              <w:rFonts w:ascii="Times New Roman" w:eastAsia="Times New Roman" w:hAnsi="Times New Roman" w:cs="Times New Roman"/>
              <w:bCs/>
              <w:color w:val="000000"/>
              <w:sz w:val="28"/>
              <w:szCs w:val="28"/>
              <w:lang w:eastAsia="ru-RU"/>
            </w:rPr>
            <w:t xml:space="preserve">       2.1 </w:t>
          </w:r>
          <w:r w:rsidR="00177A42">
            <w:rPr>
              <w:rFonts w:ascii="Times New Roman" w:eastAsia="Times New Roman" w:hAnsi="Times New Roman" w:cs="Times New Roman"/>
              <w:bCs/>
              <w:color w:val="000000"/>
              <w:sz w:val="28"/>
              <w:szCs w:val="28"/>
              <w:lang w:eastAsia="ru-RU"/>
            </w:rPr>
            <w:t xml:space="preserve">Основные </w:t>
          </w:r>
          <w:r w:rsidR="00177A42">
            <w:rPr>
              <w:rFonts w:ascii="Times New Roman" w:hAnsi="Times New Roman" w:cs="Times New Roman"/>
              <w:color w:val="000000" w:themeColor="text1"/>
              <w:sz w:val="28"/>
              <w:szCs w:val="28"/>
              <w:shd w:val="clear" w:color="auto" w:fill="FFFFFF"/>
            </w:rPr>
            <w:t>этапы отбора персонала</w:t>
          </w:r>
          <w:r w:rsidR="00752361">
            <w:rPr>
              <w:rFonts w:ascii="Times New Roman" w:hAnsi="Times New Roman" w:cs="Times New Roman"/>
              <w:color w:val="000000" w:themeColor="text1"/>
              <w:sz w:val="28"/>
              <w:szCs w:val="28"/>
              <w:shd w:val="clear" w:color="auto" w:fill="FFFFFF"/>
            </w:rPr>
            <w:t xml:space="preserve"> на государственную гражданскую службу</w:t>
          </w:r>
          <w:r w:rsidRPr="00E8092C">
            <w:rPr>
              <w:rFonts w:ascii="Times New Roman" w:hAnsi="Times New Roman" w:cs="Times New Roman"/>
              <w:color w:val="000000" w:themeColor="text1"/>
              <w:sz w:val="28"/>
              <w:szCs w:val="28"/>
              <w:shd w:val="clear" w:color="auto" w:fill="FFFFFF"/>
            </w:rPr>
            <w:t>.</w:t>
          </w:r>
          <w:r w:rsidRPr="00E8092C">
            <w:rPr>
              <w:rFonts w:ascii="Times New Roman" w:hAnsi="Times New Roman" w:cs="Times New Roman"/>
              <w:sz w:val="28"/>
              <w:szCs w:val="28"/>
            </w:rPr>
            <w:ptab w:relativeTo="margin" w:alignment="right" w:leader="dot"/>
          </w:r>
          <w:r w:rsidRPr="00E8092C">
            <w:rPr>
              <w:rFonts w:ascii="Times New Roman" w:hAnsi="Times New Roman" w:cs="Times New Roman"/>
              <w:sz w:val="28"/>
              <w:szCs w:val="28"/>
            </w:rPr>
            <w:t>1</w:t>
          </w:r>
          <w:r w:rsidR="0058176D" w:rsidRPr="00E8092C">
            <w:rPr>
              <w:rFonts w:ascii="Times New Roman" w:hAnsi="Times New Roman" w:cs="Times New Roman"/>
              <w:sz w:val="28"/>
              <w:szCs w:val="28"/>
            </w:rPr>
            <w:t>3</w:t>
          </w:r>
        </w:p>
        <w:p w14:paraId="5D9682B1" w14:textId="212A9953" w:rsidR="008D2CA8" w:rsidRDefault="006453B8" w:rsidP="00752361">
          <w:pPr>
            <w:shd w:val="clear" w:color="auto" w:fill="FFFFFF"/>
            <w:spacing w:after="0" w:line="360" w:lineRule="auto"/>
            <w:jc w:val="both"/>
            <w:rPr>
              <w:rFonts w:ascii="Times New Roman" w:hAnsi="Times New Roman" w:cs="Times New Roman"/>
              <w:sz w:val="28"/>
              <w:szCs w:val="28"/>
            </w:rPr>
          </w:pPr>
          <w:r w:rsidRPr="00E8092C">
            <w:rPr>
              <w:rFonts w:ascii="Times New Roman" w:eastAsia="Times New Roman" w:hAnsi="Times New Roman" w:cs="Times New Roman"/>
              <w:bCs/>
              <w:color w:val="000000"/>
              <w:sz w:val="28"/>
              <w:szCs w:val="28"/>
              <w:lang w:eastAsia="ru-RU"/>
            </w:rPr>
            <w:t xml:space="preserve">       </w:t>
          </w:r>
          <w:r w:rsidRPr="00E8092C">
            <w:rPr>
              <w:rFonts w:ascii="Times New Roman" w:hAnsi="Times New Roman" w:cs="Times New Roman"/>
              <w:bCs/>
              <w:sz w:val="28"/>
              <w:szCs w:val="28"/>
            </w:rPr>
            <w:t>2.2</w:t>
          </w:r>
          <w:r w:rsidR="00177A42">
            <w:rPr>
              <w:rFonts w:ascii="Times New Roman" w:hAnsi="Times New Roman" w:cs="Times New Roman"/>
              <w:bCs/>
              <w:sz w:val="28"/>
              <w:szCs w:val="28"/>
            </w:rPr>
            <w:t xml:space="preserve"> </w:t>
          </w:r>
          <w:r w:rsidRPr="00E8092C">
            <w:rPr>
              <w:rFonts w:ascii="Times New Roman" w:hAnsi="Times New Roman" w:cs="Times New Roman"/>
              <w:color w:val="000000" w:themeColor="text1"/>
              <w:sz w:val="28"/>
              <w:szCs w:val="28"/>
              <w:shd w:val="clear" w:color="auto" w:fill="FFFFFF"/>
            </w:rPr>
            <w:t xml:space="preserve">Методы </w:t>
          </w:r>
          <w:r w:rsidR="00752361">
            <w:rPr>
              <w:rFonts w:ascii="Times New Roman" w:hAnsi="Times New Roman" w:cs="Times New Roman"/>
              <w:color w:val="000000" w:themeColor="text1"/>
              <w:sz w:val="28"/>
              <w:szCs w:val="28"/>
              <w:shd w:val="clear" w:color="auto" w:fill="FFFFFF"/>
            </w:rPr>
            <w:t xml:space="preserve">оценки, привлечения кандидатов на вакантные должности, их </w:t>
          </w:r>
          <w:r w:rsidR="00752361">
            <w:rPr>
              <w:rFonts w:ascii="Times New Roman" w:hAnsi="Times New Roman" w:cs="Times New Roman"/>
              <w:sz w:val="28"/>
              <w:szCs w:val="28"/>
            </w:rPr>
            <w:t>д</w:t>
          </w:r>
          <w:r w:rsidR="008D2CA8" w:rsidRPr="00E8092C">
            <w:rPr>
              <w:rFonts w:ascii="Times New Roman" w:hAnsi="Times New Roman" w:cs="Times New Roman"/>
              <w:sz w:val="28"/>
              <w:szCs w:val="28"/>
            </w:rPr>
            <w:t>остоинств</w:t>
          </w:r>
          <w:r w:rsidR="00752361">
            <w:rPr>
              <w:rFonts w:ascii="Times New Roman" w:hAnsi="Times New Roman" w:cs="Times New Roman"/>
              <w:sz w:val="28"/>
              <w:szCs w:val="28"/>
            </w:rPr>
            <w:t>а и недостатки</w:t>
          </w:r>
          <w:r w:rsidR="008D2CA8" w:rsidRPr="00E8092C">
            <w:rPr>
              <w:rFonts w:ascii="Times New Roman" w:hAnsi="Times New Roman" w:cs="Times New Roman"/>
              <w:sz w:val="28"/>
              <w:szCs w:val="28"/>
            </w:rPr>
            <w:ptab w:relativeTo="margin" w:alignment="right" w:leader="dot"/>
          </w:r>
          <w:r w:rsidR="0058176D" w:rsidRPr="00E8092C">
            <w:rPr>
              <w:rFonts w:ascii="Times New Roman" w:hAnsi="Times New Roman" w:cs="Times New Roman"/>
              <w:sz w:val="28"/>
              <w:szCs w:val="28"/>
            </w:rPr>
            <w:t>15</w:t>
          </w:r>
        </w:p>
        <w:p w14:paraId="664B8943" w14:textId="4E0E0330" w:rsidR="00893F68" w:rsidRPr="00E8092C" w:rsidRDefault="00893F68" w:rsidP="00752361">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Глава 3. Специфика отбора кандидатов кадрового состава на государственную гражданскую службу в Российской Федерации</w:t>
          </w:r>
          <w:r w:rsidRPr="00E8092C">
            <w:rPr>
              <w:rFonts w:ascii="Times New Roman" w:hAnsi="Times New Roman" w:cs="Times New Roman"/>
              <w:sz w:val="28"/>
              <w:szCs w:val="28"/>
            </w:rPr>
            <w:ptab w:relativeTo="margin" w:alignment="right" w:leader="dot"/>
          </w:r>
          <w:r w:rsidR="00D11710">
            <w:rPr>
              <w:rFonts w:ascii="Times New Roman" w:hAnsi="Times New Roman" w:cs="Times New Roman"/>
              <w:sz w:val="28"/>
              <w:szCs w:val="28"/>
            </w:rPr>
            <w:t>23</w:t>
          </w:r>
        </w:p>
        <w:p w14:paraId="1A0F87CA" w14:textId="70319F0A" w:rsidR="00893F68" w:rsidRPr="00E8092C" w:rsidRDefault="00893F68" w:rsidP="00893F68">
          <w:pPr>
            <w:shd w:val="clear" w:color="auto" w:fill="FFFFFF"/>
            <w:spacing w:after="0" w:line="360" w:lineRule="auto"/>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3</w:t>
          </w:r>
          <w:r w:rsidRPr="00E8092C">
            <w:rPr>
              <w:rFonts w:ascii="Times New Roman" w:eastAsia="Times New Roman" w:hAnsi="Times New Roman" w:cs="Times New Roman"/>
              <w:bCs/>
              <w:color w:val="000000"/>
              <w:sz w:val="28"/>
              <w:szCs w:val="28"/>
              <w:lang w:eastAsia="ru-RU"/>
            </w:rPr>
            <w:t xml:space="preserve">.1 </w:t>
          </w:r>
          <w:r w:rsidR="00BC0961">
            <w:rPr>
              <w:rFonts w:ascii="Times New Roman" w:eastAsia="Times New Roman" w:hAnsi="Times New Roman" w:cs="Times New Roman"/>
              <w:bCs/>
              <w:color w:val="000000"/>
              <w:sz w:val="28"/>
              <w:szCs w:val="28"/>
              <w:lang w:eastAsia="ru-RU"/>
            </w:rPr>
            <w:t>Ключевые принципы</w:t>
          </w:r>
          <w:r>
            <w:rPr>
              <w:rFonts w:ascii="Times New Roman" w:hAnsi="Times New Roman" w:cs="Times New Roman"/>
              <w:color w:val="000000" w:themeColor="text1"/>
              <w:sz w:val="28"/>
              <w:szCs w:val="28"/>
              <w:shd w:val="clear" w:color="auto" w:fill="FFFFFF"/>
            </w:rPr>
            <w:t xml:space="preserve"> отбора персонала на государственную гражданскую службу</w:t>
          </w:r>
          <w:r w:rsidRPr="00E8092C">
            <w:rPr>
              <w:rFonts w:ascii="Times New Roman" w:hAnsi="Times New Roman" w:cs="Times New Roman"/>
              <w:color w:val="000000" w:themeColor="text1"/>
              <w:sz w:val="28"/>
              <w:szCs w:val="28"/>
              <w:shd w:val="clear" w:color="auto" w:fill="FFFFFF"/>
            </w:rPr>
            <w:t>.</w:t>
          </w:r>
          <w:r w:rsidRPr="00E8092C">
            <w:rPr>
              <w:rFonts w:ascii="Times New Roman" w:hAnsi="Times New Roman" w:cs="Times New Roman"/>
              <w:sz w:val="28"/>
              <w:szCs w:val="28"/>
            </w:rPr>
            <w:ptab w:relativeTo="margin" w:alignment="right" w:leader="dot"/>
          </w:r>
          <w:r w:rsidR="00D11710">
            <w:rPr>
              <w:rFonts w:ascii="Times New Roman" w:hAnsi="Times New Roman" w:cs="Times New Roman"/>
              <w:sz w:val="28"/>
              <w:szCs w:val="28"/>
            </w:rPr>
            <w:t>23</w:t>
          </w:r>
        </w:p>
        <w:p w14:paraId="7367492B" w14:textId="78F3D4D7" w:rsidR="00893F68" w:rsidRPr="00D11710" w:rsidRDefault="00BC0961" w:rsidP="00752361">
          <w:pPr>
            <w:shd w:val="clear" w:color="auto" w:fill="FFFFFF"/>
            <w:spacing w:after="0" w:line="360" w:lineRule="auto"/>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3.2</w:t>
          </w:r>
          <w:r w:rsidRPr="00E8092C">
            <w:rPr>
              <w:rFonts w:ascii="Times New Roman" w:eastAsia="Times New Roman" w:hAnsi="Times New Roman" w:cs="Times New Roman"/>
              <w:bCs/>
              <w:color w:val="000000"/>
              <w:sz w:val="28"/>
              <w:szCs w:val="28"/>
              <w:lang w:eastAsia="ru-RU"/>
            </w:rPr>
            <w:t xml:space="preserve"> </w:t>
          </w:r>
          <w:r w:rsidR="00D11710" w:rsidRPr="00D11710">
            <w:rPr>
              <w:rFonts w:ascii="Times New Roman" w:hAnsi="Times New Roman" w:cs="Times New Roman"/>
              <w:color w:val="151515"/>
              <w:sz w:val="28"/>
              <w:szCs w:val="28"/>
            </w:rPr>
            <w:t>Методы оценки кандидатов, используемые при проведении конкурсов в различных субъектах Российской Федерации</w:t>
          </w:r>
          <w:r w:rsidR="00D11710" w:rsidRPr="00E8092C">
            <w:rPr>
              <w:rFonts w:ascii="Times New Roman" w:hAnsi="Times New Roman" w:cs="Times New Roman"/>
              <w:sz w:val="28"/>
              <w:szCs w:val="28"/>
            </w:rPr>
            <w:t xml:space="preserve"> </w:t>
          </w:r>
          <w:r w:rsidRPr="00E8092C">
            <w:rPr>
              <w:rFonts w:ascii="Times New Roman" w:hAnsi="Times New Roman" w:cs="Times New Roman"/>
              <w:sz w:val="28"/>
              <w:szCs w:val="28"/>
            </w:rPr>
            <w:ptab w:relativeTo="margin" w:alignment="right" w:leader="dot"/>
          </w:r>
          <w:r w:rsidR="00D11710">
            <w:rPr>
              <w:rFonts w:ascii="Times New Roman" w:hAnsi="Times New Roman" w:cs="Times New Roman"/>
              <w:sz w:val="28"/>
              <w:szCs w:val="28"/>
            </w:rPr>
            <w:t>30</w:t>
          </w:r>
        </w:p>
        <w:p w14:paraId="72209F62" w14:textId="186F368C" w:rsidR="006453B8" w:rsidRPr="00E8092C" w:rsidRDefault="006453B8" w:rsidP="00752361">
          <w:pPr>
            <w:shd w:val="clear" w:color="auto" w:fill="FFFFFF"/>
            <w:spacing w:after="0" w:line="360" w:lineRule="auto"/>
            <w:jc w:val="both"/>
            <w:rPr>
              <w:rFonts w:ascii="Times New Roman" w:hAnsi="Times New Roman" w:cs="Times New Roman"/>
              <w:sz w:val="28"/>
              <w:szCs w:val="28"/>
            </w:rPr>
          </w:pPr>
          <w:r w:rsidRPr="00E8092C">
            <w:rPr>
              <w:rFonts w:ascii="Times New Roman" w:eastAsia="Times New Roman" w:hAnsi="Times New Roman" w:cs="Times New Roman"/>
              <w:sz w:val="28"/>
              <w:szCs w:val="28"/>
              <w:lang w:eastAsia="ru-RU"/>
            </w:rPr>
            <w:t>З</w:t>
          </w:r>
          <w:r w:rsidR="00331C8D" w:rsidRPr="00E8092C">
            <w:rPr>
              <w:rFonts w:ascii="Times New Roman" w:eastAsia="Times New Roman" w:hAnsi="Times New Roman" w:cs="Times New Roman"/>
              <w:sz w:val="28"/>
              <w:szCs w:val="28"/>
              <w:lang w:eastAsia="ru-RU"/>
            </w:rPr>
            <w:t>аключение</w:t>
          </w:r>
          <w:r w:rsidRPr="00E8092C">
            <w:rPr>
              <w:rFonts w:ascii="Times New Roman" w:hAnsi="Times New Roman" w:cs="Times New Roman"/>
              <w:sz w:val="28"/>
              <w:szCs w:val="28"/>
            </w:rPr>
            <w:ptab w:relativeTo="margin" w:alignment="right" w:leader="dot"/>
          </w:r>
          <w:r w:rsidR="00D11710">
            <w:rPr>
              <w:rFonts w:ascii="Times New Roman" w:hAnsi="Times New Roman" w:cs="Times New Roman"/>
              <w:sz w:val="28"/>
              <w:szCs w:val="28"/>
            </w:rPr>
            <w:t>39</w:t>
          </w:r>
        </w:p>
        <w:p w14:paraId="2B2B63C9" w14:textId="716C8229" w:rsidR="006453B8" w:rsidRPr="00E8092C" w:rsidRDefault="006453B8" w:rsidP="00752361">
          <w:pPr>
            <w:shd w:val="clear" w:color="auto" w:fill="FFFFFF"/>
            <w:spacing w:after="0" w:line="360" w:lineRule="auto"/>
            <w:jc w:val="both"/>
            <w:rPr>
              <w:rFonts w:ascii="Times New Roman" w:eastAsia="Times New Roman" w:hAnsi="Times New Roman" w:cs="Times New Roman"/>
              <w:sz w:val="28"/>
              <w:szCs w:val="28"/>
              <w:lang w:eastAsia="ru-RU"/>
            </w:rPr>
          </w:pPr>
          <w:r w:rsidRPr="00E8092C">
            <w:rPr>
              <w:rFonts w:ascii="Times New Roman" w:hAnsi="Times New Roman" w:cs="Times New Roman"/>
              <w:sz w:val="28"/>
              <w:szCs w:val="28"/>
            </w:rPr>
            <w:t>Список использованной литературы</w:t>
          </w:r>
          <w:r w:rsidRPr="00E8092C">
            <w:rPr>
              <w:rFonts w:ascii="Times New Roman" w:hAnsi="Times New Roman" w:cs="Times New Roman"/>
              <w:sz w:val="28"/>
              <w:szCs w:val="28"/>
            </w:rPr>
            <w:ptab w:relativeTo="margin" w:alignment="right" w:leader="dot"/>
          </w:r>
          <w:r w:rsidR="00D11710">
            <w:rPr>
              <w:rFonts w:ascii="Times New Roman" w:hAnsi="Times New Roman" w:cs="Times New Roman"/>
              <w:sz w:val="28"/>
              <w:szCs w:val="28"/>
            </w:rPr>
            <w:t>42</w:t>
          </w:r>
        </w:p>
      </w:sdtContent>
    </w:sdt>
    <w:p w14:paraId="3A9FE093" w14:textId="77777777" w:rsidR="00D60E3E" w:rsidRPr="00E8092C" w:rsidRDefault="00D60E3E" w:rsidP="008A62FB">
      <w:pPr>
        <w:jc w:val="center"/>
        <w:rPr>
          <w:rFonts w:ascii="Times New Roman" w:hAnsi="Times New Roman" w:cs="Times New Roman"/>
          <w:color w:val="000000" w:themeColor="text1"/>
          <w:sz w:val="28"/>
          <w:szCs w:val="28"/>
          <w:shd w:val="clear" w:color="auto" w:fill="FFFFFF"/>
        </w:rPr>
      </w:pPr>
    </w:p>
    <w:p w14:paraId="60EE221D" w14:textId="23AB0733" w:rsidR="006453B8" w:rsidRPr="00E8092C" w:rsidRDefault="008B273E" w:rsidP="00752361">
      <w:pPr>
        <w:pageBreakBefore/>
        <w:spacing w:after="0" w:line="360" w:lineRule="auto"/>
        <w:ind w:firstLine="709"/>
        <w:jc w:val="center"/>
        <w:rPr>
          <w:rFonts w:ascii="Times New Roman" w:hAnsi="Times New Roman" w:cs="Times New Roman"/>
          <w:b/>
          <w:color w:val="000000" w:themeColor="text1"/>
          <w:sz w:val="28"/>
          <w:szCs w:val="28"/>
          <w:shd w:val="clear" w:color="auto" w:fill="FFFFFF"/>
        </w:rPr>
      </w:pPr>
      <w:r w:rsidRPr="00E8092C">
        <w:rPr>
          <w:rFonts w:ascii="Times New Roman" w:hAnsi="Times New Roman" w:cs="Times New Roman"/>
          <w:b/>
          <w:color w:val="000000" w:themeColor="text1"/>
          <w:sz w:val="28"/>
          <w:szCs w:val="28"/>
          <w:shd w:val="clear" w:color="auto" w:fill="FFFFFF"/>
        </w:rPr>
        <w:lastRenderedPageBreak/>
        <w:t>В</w:t>
      </w:r>
      <w:r w:rsidR="000125E0" w:rsidRPr="00E8092C">
        <w:rPr>
          <w:rFonts w:ascii="Times New Roman" w:hAnsi="Times New Roman" w:cs="Times New Roman"/>
          <w:b/>
          <w:color w:val="000000" w:themeColor="text1"/>
          <w:sz w:val="28"/>
          <w:szCs w:val="28"/>
          <w:shd w:val="clear" w:color="auto" w:fill="FFFFFF"/>
        </w:rPr>
        <w:t>ВЕДЕНИЕ</w:t>
      </w:r>
    </w:p>
    <w:p w14:paraId="2A9F92D2" w14:textId="77777777" w:rsidR="00624C02" w:rsidRPr="00E8092C" w:rsidRDefault="00624C02" w:rsidP="00752361">
      <w:pPr>
        <w:spacing w:after="0" w:line="360" w:lineRule="auto"/>
        <w:ind w:firstLine="709"/>
        <w:jc w:val="center"/>
        <w:rPr>
          <w:rFonts w:ascii="Times New Roman" w:hAnsi="Times New Roman" w:cs="Times New Roman"/>
          <w:color w:val="000000" w:themeColor="text1"/>
          <w:sz w:val="28"/>
          <w:szCs w:val="28"/>
          <w:shd w:val="clear" w:color="auto" w:fill="FFFFFF"/>
        </w:rPr>
      </w:pPr>
    </w:p>
    <w:p w14:paraId="46D0456D" w14:textId="733FEE3D"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Актуальность данной работы связана с тем, что в условиях рыночной экономики качество персонала стало главнейшим фактором, определяющим выживание и </w:t>
      </w:r>
      <w:r w:rsidR="00C00360" w:rsidRPr="00E8092C">
        <w:rPr>
          <w:rFonts w:ascii="Times New Roman" w:hAnsi="Times New Roman" w:cs="Times New Roman"/>
          <w:color w:val="000000" w:themeColor="text1"/>
          <w:sz w:val="28"/>
          <w:szCs w:val="28"/>
          <w:shd w:val="clear" w:color="auto" w:fill="FFFFFF"/>
        </w:rPr>
        <w:t xml:space="preserve">стабильное </w:t>
      </w:r>
      <w:r w:rsidRPr="00E8092C">
        <w:rPr>
          <w:rFonts w:ascii="Times New Roman" w:hAnsi="Times New Roman" w:cs="Times New Roman"/>
          <w:color w:val="000000" w:themeColor="text1"/>
          <w:sz w:val="28"/>
          <w:szCs w:val="28"/>
          <w:shd w:val="clear" w:color="auto" w:fill="FFFFFF"/>
        </w:rPr>
        <w:t xml:space="preserve">экономическое положение </w:t>
      </w:r>
      <w:r w:rsidR="00177A42">
        <w:rPr>
          <w:rFonts w:ascii="Times New Roman" w:hAnsi="Times New Roman" w:cs="Times New Roman"/>
          <w:color w:val="000000" w:themeColor="text1"/>
          <w:sz w:val="28"/>
          <w:szCs w:val="28"/>
          <w:shd w:val="clear" w:color="auto" w:fill="FFFFFF"/>
        </w:rPr>
        <w:t xml:space="preserve">многих </w:t>
      </w:r>
      <w:r w:rsidRPr="00E8092C">
        <w:rPr>
          <w:rFonts w:ascii="Times New Roman" w:hAnsi="Times New Roman" w:cs="Times New Roman"/>
          <w:color w:val="000000" w:themeColor="text1"/>
          <w:sz w:val="28"/>
          <w:szCs w:val="28"/>
          <w:shd w:val="clear" w:color="auto" w:fill="FFFFFF"/>
        </w:rPr>
        <w:t xml:space="preserve">российских организаций. Тщательность отбора гарантирует качество людских ресурсов, которое во многом определяет возможность и эффективность дальнейшего использования. Работа любой организации неизбежно связана с необходимостью комплектования штата. При этом одной из центральных задач является отбор кадров. Отбор новых работников не только призван обеспечить режим нормального функционирования, но и закладывает фундамент будущего успеха организации. </w:t>
      </w:r>
    </w:p>
    <w:p w14:paraId="3F0436D9" w14:textId="76A39BA2"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Целью </w:t>
      </w:r>
      <w:r w:rsidR="00C00360" w:rsidRPr="00E8092C">
        <w:rPr>
          <w:rFonts w:ascii="Times New Roman" w:hAnsi="Times New Roman" w:cs="Times New Roman"/>
          <w:color w:val="000000" w:themeColor="text1"/>
          <w:sz w:val="28"/>
          <w:szCs w:val="28"/>
          <w:shd w:val="clear" w:color="auto" w:fill="FFFFFF"/>
        </w:rPr>
        <w:t>работы</w:t>
      </w:r>
      <w:r w:rsidRPr="00E8092C">
        <w:rPr>
          <w:rFonts w:ascii="Times New Roman" w:hAnsi="Times New Roman" w:cs="Times New Roman"/>
          <w:color w:val="000000" w:themeColor="text1"/>
          <w:sz w:val="28"/>
          <w:szCs w:val="28"/>
          <w:shd w:val="clear" w:color="auto" w:fill="FFFFFF"/>
        </w:rPr>
        <w:t xml:space="preserve"> является </w:t>
      </w:r>
      <w:r w:rsidR="00C00360" w:rsidRPr="00E8092C">
        <w:rPr>
          <w:rFonts w:ascii="Times New Roman" w:hAnsi="Times New Roman" w:cs="Times New Roman"/>
          <w:color w:val="000000" w:themeColor="text1"/>
          <w:sz w:val="28"/>
          <w:szCs w:val="28"/>
          <w:shd w:val="clear" w:color="auto" w:fill="FFFFFF"/>
        </w:rPr>
        <w:t>анализ</w:t>
      </w:r>
      <w:r w:rsidRPr="00E8092C">
        <w:rPr>
          <w:rFonts w:ascii="Times New Roman" w:hAnsi="Times New Roman" w:cs="Times New Roman"/>
          <w:color w:val="000000" w:themeColor="text1"/>
          <w:sz w:val="28"/>
          <w:szCs w:val="28"/>
          <w:shd w:val="clear" w:color="auto" w:fill="FFFFFF"/>
        </w:rPr>
        <w:t xml:space="preserve"> технологий, принци</w:t>
      </w:r>
      <w:r w:rsidR="00BE3218" w:rsidRPr="00E8092C">
        <w:rPr>
          <w:rFonts w:ascii="Times New Roman" w:hAnsi="Times New Roman" w:cs="Times New Roman"/>
          <w:color w:val="000000" w:themeColor="text1"/>
          <w:sz w:val="28"/>
          <w:szCs w:val="28"/>
          <w:shd w:val="clear" w:color="auto" w:fill="FFFFFF"/>
        </w:rPr>
        <w:t xml:space="preserve">пов и методов профессионального </w:t>
      </w:r>
      <w:r w:rsidRPr="00E8092C">
        <w:rPr>
          <w:rFonts w:ascii="Times New Roman" w:hAnsi="Times New Roman" w:cs="Times New Roman"/>
          <w:color w:val="000000" w:themeColor="text1"/>
          <w:sz w:val="28"/>
          <w:szCs w:val="28"/>
          <w:shd w:val="clear" w:color="auto" w:fill="FFFFFF"/>
        </w:rPr>
        <w:t xml:space="preserve">отбора персонала организации. Для достижения поставленной цели сформулированы следующие задачи: </w:t>
      </w:r>
    </w:p>
    <w:p w14:paraId="1FB8EAEA" w14:textId="77777777"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-изучить процесс отбора персонала; </w:t>
      </w:r>
    </w:p>
    <w:p w14:paraId="1418E2CF" w14:textId="77777777"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-проанализировать этапы и особенности профессионального отбора персонала организации; </w:t>
      </w:r>
    </w:p>
    <w:p w14:paraId="41E1F1F5" w14:textId="601856A8" w:rsidR="00C00360"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-рассмотреть </w:t>
      </w:r>
      <w:r w:rsidR="00BE3218" w:rsidRPr="00E8092C">
        <w:rPr>
          <w:rFonts w:ascii="Times New Roman" w:hAnsi="Times New Roman" w:cs="Times New Roman"/>
          <w:color w:val="000000" w:themeColor="text1"/>
          <w:sz w:val="28"/>
          <w:szCs w:val="28"/>
          <w:shd w:val="clear" w:color="auto" w:fill="FFFFFF"/>
        </w:rPr>
        <w:t>достоинства и недостатки различных методов</w:t>
      </w:r>
      <w:r w:rsidRPr="00E8092C">
        <w:rPr>
          <w:rFonts w:ascii="Times New Roman" w:hAnsi="Times New Roman" w:cs="Times New Roman"/>
          <w:color w:val="000000" w:themeColor="text1"/>
          <w:sz w:val="28"/>
          <w:szCs w:val="28"/>
          <w:shd w:val="clear" w:color="auto" w:fill="FFFFFF"/>
        </w:rPr>
        <w:t xml:space="preserve"> отбора </w:t>
      </w:r>
      <w:r w:rsidR="00177A42">
        <w:rPr>
          <w:rFonts w:ascii="Times New Roman" w:hAnsi="Times New Roman" w:cs="Times New Roman"/>
          <w:color w:val="000000" w:themeColor="text1"/>
          <w:sz w:val="28"/>
          <w:szCs w:val="28"/>
          <w:shd w:val="clear" w:color="auto" w:fill="FFFFFF"/>
        </w:rPr>
        <w:t>на вакантные должности;</w:t>
      </w:r>
    </w:p>
    <w:p w14:paraId="323D5DFC" w14:textId="20C1549C" w:rsidR="00C00360" w:rsidRPr="00E8092C" w:rsidRDefault="00C00360"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-систематизировать различные методики отбора персонала на гражданскую службу</w:t>
      </w:r>
      <w:r w:rsidR="00177A42">
        <w:rPr>
          <w:rFonts w:ascii="Times New Roman" w:hAnsi="Times New Roman" w:cs="Times New Roman"/>
          <w:color w:val="000000" w:themeColor="text1"/>
          <w:sz w:val="28"/>
          <w:szCs w:val="28"/>
          <w:shd w:val="clear" w:color="auto" w:fill="FFFFFF"/>
        </w:rPr>
        <w:t>;</w:t>
      </w:r>
    </w:p>
    <w:p w14:paraId="503B787B" w14:textId="6D2018B9" w:rsidR="00774B69" w:rsidRDefault="00C00360"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-выявить особенности процесса отбора персонала </w:t>
      </w:r>
      <w:r w:rsidR="00177A42">
        <w:rPr>
          <w:rFonts w:ascii="Times New Roman" w:hAnsi="Times New Roman" w:cs="Times New Roman"/>
          <w:color w:val="000000" w:themeColor="text1"/>
          <w:sz w:val="28"/>
          <w:szCs w:val="28"/>
          <w:shd w:val="clear" w:color="auto" w:fill="FFFFFF"/>
        </w:rPr>
        <w:t>на примере отбор</w:t>
      </w:r>
      <w:r w:rsidR="00774B69">
        <w:rPr>
          <w:rFonts w:ascii="Times New Roman" w:hAnsi="Times New Roman" w:cs="Times New Roman"/>
          <w:color w:val="000000" w:themeColor="text1"/>
          <w:sz w:val="28"/>
          <w:szCs w:val="28"/>
          <w:shd w:val="clear" w:color="auto" w:fill="FFFFFF"/>
        </w:rPr>
        <w:t>а кандидатов на государственную</w:t>
      </w:r>
      <w:r w:rsidR="00177A42">
        <w:rPr>
          <w:rFonts w:ascii="Times New Roman" w:hAnsi="Times New Roman" w:cs="Times New Roman"/>
          <w:color w:val="000000" w:themeColor="text1"/>
          <w:sz w:val="28"/>
          <w:szCs w:val="28"/>
          <w:shd w:val="clear" w:color="auto" w:fill="FFFFFF"/>
        </w:rPr>
        <w:t xml:space="preserve"> гражданскую службу</w:t>
      </w:r>
      <w:r w:rsidR="00774B69">
        <w:rPr>
          <w:rFonts w:ascii="Times New Roman" w:hAnsi="Times New Roman" w:cs="Times New Roman"/>
          <w:color w:val="000000" w:themeColor="text1"/>
          <w:sz w:val="28"/>
          <w:szCs w:val="28"/>
          <w:shd w:val="clear" w:color="auto" w:fill="FFFFFF"/>
        </w:rPr>
        <w:t>;</w:t>
      </w:r>
    </w:p>
    <w:p w14:paraId="19C1E3D6" w14:textId="489F850D" w:rsidR="00624C02" w:rsidRPr="00E8092C" w:rsidRDefault="00774B69"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-проанализировать основные принципы отбора на вакантные должности в государственных гражданских структурах</w:t>
      </w:r>
      <w:r w:rsidR="008B273E" w:rsidRPr="00E8092C">
        <w:rPr>
          <w:rFonts w:ascii="Times New Roman" w:hAnsi="Times New Roman" w:cs="Times New Roman"/>
          <w:color w:val="000000" w:themeColor="text1"/>
          <w:sz w:val="28"/>
          <w:szCs w:val="28"/>
          <w:shd w:val="clear" w:color="auto" w:fill="FFFFFF"/>
        </w:rPr>
        <w:t xml:space="preserve">. </w:t>
      </w:r>
    </w:p>
    <w:p w14:paraId="3E4E4AE8" w14:textId="07E50193"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Объектом исследования </w:t>
      </w:r>
      <w:r w:rsidR="00BE3218" w:rsidRPr="00E8092C">
        <w:rPr>
          <w:rFonts w:ascii="Times New Roman" w:hAnsi="Times New Roman" w:cs="Times New Roman"/>
          <w:color w:val="000000" w:themeColor="text1"/>
          <w:sz w:val="28"/>
          <w:szCs w:val="28"/>
          <w:shd w:val="clear" w:color="auto" w:fill="FFFFFF"/>
        </w:rPr>
        <w:t>данной</w:t>
      </w:r>
      <w:r w:rsidRPr="00E8092C">
        <w:rPr>
          <w:rFonts w:ascii="Times New Roman" w:hAnsi="Times New Roman" w:cs="Times New Roman"/>
          <w:color w:val="000000" w:themeColor="text1"/>
          <w:sz w:val="28"/>
          <w:szCs w:val="28"/>
          <w:shd w:val="clear" w:color="auto" w:fill="FFFFFF"/>
        </w:rPr>
        <w:t xml:space="preserve"> работы являются </w:t>
      </w:r>
      <w:r w:rsidR="00752361">
        <w:rPr>
          <w:rFonts w:ascii="Times New Roman" w:hAnsi="Times New Roman" w:cs="Times New Roman"/>
          <w:color w:val="000000" w:themeColor="text1"/>
          <w:sz w:val="28"/>
          <w:szCs w:val="28"/>
          <w:shd w:val="clear" w:color="auto" w:fill="FFFFFF"/>
        </w:rPr>
        <w:t>методы</w:t>
      </w:r>
      <w:r w:rsidRPr="00E8092C">
        <w:rPr>
          <w:rFonts w:ascii="Times New Roman" w:hAnsi="Times New Roman" w:cs="Times New Roman"/>
          <w:color w:val="000000" w:themeColor="text1"/>
          <w:sz w:val="28"/>
          <w:szCs w:val="28"/>
          <w:shd w:val="clear" w:color="auto" w:fill="FFFFFF"/>
        </w:rPr>
        <w:t xml:space="preserve"> отбора персонала, а предметом, непосредственно, персонал организации</w:t>
      </w:r>
      <w:r w:rsidR="009D62FB" w:rsidRPr="00E8092C">
        <w:rPr>
          <w:rFonts w:ascii="Times New Roman" w:hAnsi="Times New Roman" w:cs="Times New Roman"/>
          <w:color w:val="000000" w:themeColor="text1"/>
          <w:sz w:val="28"/>
          <w:szCs w:val="28"/>
          <w:shd w:val="clear" w:color="auto" w:fill="FFFFFF"/>
        </w:rPr>
        <w:t xml:space="preserve"> </w:t>
      </w:r>
      <w:r w:rsidR="00752361">
        <w:rPr>
          <w:rFonts w:ascii="Times New Roman" w:hAnsi="Times New Roman" w:cs="Times New Roman"/>
          <w:color w:val="000000" w:themeColor="text1"/>
          <w:sz w:val="28"/>
          <w:szCs w:val="28"/>
          <w:shd w:val="clear" w:color="auto" w:fill="FFFFFF"/>
        </w:rPr>
        <w:t>в государственных гражданских структурах</w:t>
      </w:r>
      <w:r w:rsidRPr="00E8092C">
        <w:rPr>
          <w:rFonts w:ascii="Times New Roman" w:hAnsi="Times New Roman" w:cs="Times New Roman"/>
          <w:color w:val="000000" w:themeColor="text1"/>
          <w:sz w:val="28"/>
          <w:szCs w:val="28"/>
          <w:shd w:val="clear" w:color="auto" w:fill="FFFFFF"/>
        </w:rPr>
        <w:t xml:space="preserve">. </w:t>
      </w:r>
    </w:p>
    <w:p w14:paraId="049C6C92" w14:textId="2A83148A" w:rsidR="0078468C" w:rsidRPr="00E8092C" w:rsidRDefault="0078468C" w:rsidP="00752361">
      <w:pPr>
        <w:spacing w:after="0" w:line="360" w:lineRule="auto"/>
        <w:ind w:firstLine="709"/>
        <w:jc w:val="both"/>
        <w:rPr>
          <w:rFonts w:ascii="Times New Roman" w:eastAsia="Calibri" w:hAnsi="Times New Roman" w:cs="Times New Roman"/>
          <w:sz w:val="28"/>
          <w:szCs w:val="28"/>
        </w:rPr>
      </w:pPr>
      <w:r w:rsidRPr="00E8092C">
        <w:rPr>
          <w:rFonts w:ascii="Times New Roman" w:eastAsia="Calibri" w:hAnsi="Times New Roman" w:cs="Times New Roman"/>
          <w:sz w:val="28"/>
          <w:szCs w:val="28"/>
        </w:rPr>
        <w:lastRenderedPageBreak/>
        <w:t>Для решения вышеназванных задач автором были использованы следующие общенаучные и специальные методы: анализ, синтез, индукция, дедукция, системный и структурно-функциональный метод.</w:t>
      </w:r>
    </w:p>
    <w:p w14:paraId="5C9C68AB" w14:textId="77777777"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Для того чтобы построить эффективную систему отбора персонала, прежде всего, важно понять ее место в общей системе управления человеческими ресурсами организации. Отбор кадров не является изолированной функцией, представляющей самостоятельную ценность; он должен быть увязан со всеми другими функциями управления персоналом, чтобы не превратиться в функцию, которая осуществляется ради себя самой в ущерб другим формам работы с персоналом. </w:t>
      </w:r>
    </w:p>
    <w:p w14:paraId="77683F69" w14:textId="77777777"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Эффективный отбор начинается с точной характеристики работы, то есть с анализа работы конкретной должности. Далее составляется должностная инструкция, на основании которой формулируются требования к кандидатам. Одним из важных этапов является рекламирование работы, т.е. привлечение кандидата. Собеседование все еще сохраняет свою популярность как один из самых важных элементов процесса отбора персонала. В ходе собеседования можно познакомиться с кандидатом поближе, т.е. узнать его личные качества, манеры поведения. На основании собранных сведений уже происходит принятие решения о выборе потенциального работника, но даже полное наличие элементов отбора не дают точной информации о нанимаемом человеке. </w:t>
      </w:r>
    </w:p>
    <w:p w14:paraId="7555906F" w14:textId="2851C271"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В виду своей актуальности проблематика темы отбора персонала все чаще появляется в заголовках различных периоди</w:t>
      </w:r>
      <w:r w:rsidR="00774B69">
        <w:rPr>
          <w:rFonts w:ascii="Times New Roman" w:hAnsi="Times New Roman" w:cs="Times New Roman"/>
          <w:color w:val="000000" w:themeColor="text1"/>
          <w:sz w:val="28"/>
          <w:szCs w:val="28"/>
          <w:shd w:val="clear" w:color="auto" w:fill="FFFFFF"/>
        </w:rPr>
        <w:t xml:space="preserve">ческих и учебных изданий, а </w:t>
      </w:r>
      <w:proofErr w:type="gramStart"/>
      <w:r w:rsidR="00774B69">
        <w:rPr>
          <w:rFonts w:ascii="Times New Roman" w:hAnsi="Times New Roman" w:cs="Times New Roman"/>
          <w:color w:val="000000" w:themeColor="text1"/>
          <w:sz w:val="28"/>
          <w:szCs w:val="28"/>
          <w:shd w:val="clear" w:color="auto" w:fill="FFFFFF"/>
        </w:rPr>
        <w:t xml:space="preserve">так </w:t>
      </w:r>
      <w:r w:rsidRPr="00E8092C">
        <w:rPr>
          <w:rFonts w:ascii="Times New Roman" w:hAnsi="Times New Roman" w:cs="Times New Roman"/>
          <w:color w:val="000000" w:themeColor="text1"/>
          <w:sz w:val="28"/>
          <w:szCs w:val="28"/>
          <w:shd w:val="clear" w:color="auto" w:fill="FFFFFF"/>
        </w:rPr>
        <w:t>же</w:t>
      </w:r>
      <w:proofErr w:type="gramEnd"/>
      <w:r w:rsidRPr="00E8092C">
        <w:rPr>
          <w:rFonts w:ascii="Times New Roman" w:hAnsi="Times New Roman" w:cs="Times New Roman"/>
          <w:color w:val="000000" w:themeColor="text1"/>
          <w:sz w:val="28"/>
          <w:szCs w:val="28"/>
          <w:shd w:val="clear" w:color="auto" w:fill="FFFFFF"/>
        </w:rPr>
        <w:t xml:space="preserve"> в ресурсах сети Интернет, несмотря на то, что эта тема исследована достаточно глубоко, появляются новые разработки и дополнения к методике отбора персонала. </w:t>
      </w:r>
    </w:p>
    <w:p w14:paraId="0D0D01E1" w14:textId="77777777" w:rsidR="00C00360" w:rsidRDefault="00C00360" w:rsidP="00752361">
      <w:pPr>
        <w:spacing w:after="0" w:line="360" w:lineRule="auto"/>
        <w:ind w:firstLine="709"/>
        <w:jc w:val="both"/>
        <w:rPr>
          <w:rFonts w:ascii="Times New Roman" w:eastAsia="Times New Roman" w:hAnsi="Times New Roman" w:cs="Times New Roman"/>
          <w:color w:val="333333"/>
          <w:sz w:val="28"/>
          <w:szCs w:val="28"/>
          <w:shd w:val="clear" w:color="auto" w:fill="FAFAFA"/>
          <w:lang w:eastAsia="ru-RU"/>
        </w:rPr>
      </w:pPr>
      <w:r w:rsidRPr="00E8092C">
        <w:rPr>
          <w:rFonts w:ascii="Times New Roman" w:eastAsia="Times New Roman" w:hAnsi="Times New Roman" w:cs="Times New Roman"/>
          <w:color w:val="333333"/>
          <w:sz w:val="28"/>
          <w:szCs w:val="28"/>
          <w:shd w:val="clear" w:color="auto" w:fill="FAFAFA"/>
          <w:lang w:eastAsia="ru-RU"/>
        </w:rPr>
        <w:t xml:space="preserve">При отборе на государственную гражданскую службу Российской Федерации необходимо использовать всю совокупность наработанных на данный момент методов оценки персонала. В настоящее время широко применяются такие методы, как тестирование, центры оценки, интервью по </w:t>
      </w:r>
      <w:r w:rsidRPr="00E8092C">
        <w:rPr>
          <w:rFonts w:ascii="Times New Roman" w:eastAsia="Times New Roman" w:hAnsi="Times New Roman" w:cs="Times New Roman"/>
          <w:color w:val="333333"/>
          <w:sz w:val="28"/>
          <w:szCs w:val="28"/>
          <w:shd w:val="clear" w:color="auto" w:fill="FAFAFA"/>
          <w:lang w:eastAsia="ru-RU"/>
        </w:rPr>
        <w:lastRenderedPageBreak/>
        <w:t>компетенциям. Но есть определенные проблемы в их использовании. В частности, при использовании тестов необходимо применять валидные и надежные инструменты. Анализ показывает, что в ряде случаев в тестах используются неработающие вопросы. При выборе методов оценки необходимо привязывать их к конкретным целям. Следует также заметить, что на ситуацию в том числе влияют особенности кадрового рынка различных регионов России. Если в Москве большей частью наблюдается достаточно высокий уровень конкуренции на должности государственной гражданской службы (на 1 место в конкурсе на вакансию претендует около 47 человек, на стажировку – 32, то в ряде регионов, особенно в малых городах России и в сельской местности, наблюдается обратная ситуация – число вакансий превышает количество кандидатов. В работе рассмотрена практика Правительства Москвы по применению различных методов оценки, даны рекомендации по их совершенствованию.</w:t>
      </w:r>
    </w:p>
    <w:p w14:paraId="777A25A9" w14:textId="77777777" w:rsidR="00752361" w:rsidRPr="00E8092C" w:rsidRDefault="00752361" w:rsidP="00752361">
      <w:pPr>
        <w:spacing w:after="0" w:line="360" w:lineRule="auto"/>
        <w:ind w:firstLine="709"/>
        <w:jc w:val="both"/>
        <w:rPr>
          <w:rFonts w:ascii="Times New Roman" w:eastAsia="Times New Roman" w:hAnsi="Times New Roman" w:cs="Times New Roman"/>
          <w:sz w:val="28"/>
          <w:szCs w:val="28"/>
          <w:lang w:eastAsia="ru-RU"/>
        </w:rPr>
      </w:pPr>
    </w:p>
    <w:p w14:paraId="26073938" w14:textId="77777777" w:rsidR="00624C02" w:rsidRPr="00E8092C" w:rsidRDefault="00624C02" w:rsidP="00752361">
      <w:pPr>
        <w:spacing w:after="0" w:line="360" w:lineRule="auto"/>
        <w:ind w:firstLine="709"/>
        <w:rPr>
          <w:rFonts w:ascii="Times New Roman" w:hAnsi="Times New Roman" w:cs="Times New Roman"/>
          <w:color w:val="000000" w:themeColor="text1"/>
          <w:sz w:val="28"/>
          <w:szCs w:val="28"/>
          <w:shd w:val="clear" w:color="auto" w:fill="FFFFFF"/>
        </w:rPr>
      </w:pPr>
    </w:p>
    <w:p w14:paraId="7E2AD4D5" w14:textId="77777777" w:rsidR="00624C02" w:rsidRPr="00E8092C" w:rsidRDefault="00624C02" w:rsidP="00752361">
      <w:pPr>
        <w:spacing w:after="0" w:line="360" w:lineRule="auto"/>
        <w:ind w:firstLine="709"/>
        <w:jc w:val="center"/>
        <w:rPr>
          <w:rFonts w:ascii="Times New Roman" w:hAnsi="Times New Roman" w:cs="Times New Roman"/>
          <w:color w:val="000000" w:themeColor="text1"/>
          <w:sz w:val="28"/>
          <w:szCs w:val="28"/>
          <w:shd w:val="clear" w:color="auto" w:fill="FFFFFF"/>
        </w:rPr>
      </w:pPr>
    </w:p>
    <w:p w14:paraId="4C33F81F" w14:textId="77777777" w:rsidR="00624C02" w:rsidRPr="00E8092C" w:rsidRDefault="00624C02" w:rsidP="00752361">
      <w:pPr>
        <w:spacing w:after="0" w:line="360" w:lineRule="auto"/>
        <w:ind w:firstLine="709"/>
        <w:rPr>
          <w:rFonts w:ascii="Times New Roman" w:hAnsi="Times New Roman" w:cs="Times New Roman"/>
          <w:color w:val="000000" w:themeColor="text1"/>
          <w:sz w:val="28"/>
          <w:szCs w:val="28"/>
          <w:shd w:val="clear" w:color="auto" w:fill="FFFFFF"/>
        </w:rPr>
      </w:pPr>
    </w:p>
    <w:p w14:paraId="00C2AA23" w14:textId="5AFAD8CC" w:rsidR="00624C02" w:rsidRPr="00E8092C" w:rsidRDefault="00BE3218" w:rsidP="00752361">
      <w:pPr>
        <w:pageBreakBefore/>
        <w:spacing w:after="0" w:line="360" w:lineRule="auto"/>
        <w:ind w:firstLine="709"/>
        <w:jc w:val="center"/>
        <w:rPr>
          <w:rFonts w:ascii="Times New Roman" w:hAnsi="Times New Roman" w:cs="Times New Roman"/>
          <w:b/>
          <w:color w:val="000000" w:themeColor="text1"/>
          <w:sz w:val="28"/>
          <w:szCs w:val="28"/>
          <w:shd w:val="clear" w:color="auto" w:fill="FFFFFF"/>
        </w:rPr>
      </w:pPr>
      <w:r w:rsidRPr="00E8092C">
        <w:rPr>
          <w:rFonts w:ascii="Times New Roman" w:hAnsi="Times New Roman" w:cs="Times New Roman"/>
          <w:b/>
          <w:color w:val="000000" w:themeColor="text1"/>
          <w:sz w:val="28"/>
          <w:szCs w:val="28"/>
          <w:shd w:val="clear" w:color="auto" w:fill="FFFFFF"/>
        </w:rPr>
        <w:lastRenderedPageBreak/>
        <w:t>1.</w:t>
      </w:r>
      <w:r w:rsidR="00177A42">
        <w:rPr>
          <w:rFonts w:ascii="Times New Roman" w:hAnsi="Times New Roman" w:cs="Times New Roman"/>
          <w:b/>
          <w:color w:val="000000" w:themeColor="text1"/>
          <w:sz w:val="28"/>
          <w:szCs w:val="28"/>
          <w:shd w:val="clear" w:color="auto" w:fill="FFFFFF"/>
        </w:rPr>
        <w:t xml:space="preserve"> Основы п</w:t>
      </w:r>
      <w:r w:rsidRPr="00E8092C">
        <w:rPr>
          <w:rFonts w:ascii="Times New Roman" w:hAnsi="Times New Roman" w:cs="Times New Roman"/>
          <w:b/>
          <w:color w:val="000000" w:themeColor="text1"/>
          <w:sz w:val="28"/>
          <w:szCs w:val="28"/>
          <w:shd w:val="clear" w:color="auto" w:fill="FFFFFF"/>
        </w:rPr>
        <w:t>роцесс</w:t>
      </w:r>
      <w:r w:rsidR="00177A42">
        <w:rPr>
          <w:rFonts w:ascii="Times New Roman" w:hAnsi="Times New Roman" w:cs="Times New Roman"/>
          <w:b/>
          <w:color w:val="000000" w:themeColor="text1"/>
          <w:sz w:val="28"/>
          <w:szCs w:val="28"/>
          <w:shd w:val="clear" w:color="auto" w:fill="FFFFFF"/>
        </w:rPr>
        <w:t>а</w:t>
      </w:r>
      <w:r w:rsidRPr="00E8092C">
        <w:rPr>
          <w:rFonts w:ascii="Times New Roman" w:hAnsi="Times New Roman" w:cs="Times New Roman"/>
          <w:b/>
          <w:color w:val="000000" w:themeColor="text1"/>
          <w:sz w:val="28"/>
          <w:szCs w:val="28"/>
          <w:shd w:val="clear" w:color="auto" w:fill="FFFFFF"/>
        </w:rPr>
        <w:t xml:space="preserve"> отбора персонала </w:t>
      </w:r>
    </w:p>
    <w:p w14:paraId="406E7285" w14:textId="06B8776E" w:rsidR="00624C02" w:rsidRPr="00E8092C" w:rsidRDefault="008B273E"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r w:rsidRPr="00E8092C">
        <w:rPr>
          <w:rFonts w:ascii="Times New Roman" w:hAnsi="Times New Roman" w:cs="Times New Roman"/>
          <w:b/>
          <w:color w:val="000000" w:themeColor="text1"/>
          <w:sz w:val="28"/>
          <w:szCs w:val="28"/>
          <w:shd w:val="clear" w:color="auto" w:fill="FFFFFF"/>
        </w:rPr>
        <w:t>1</w:t>
      </w:r>
      <w:r w:rsidR="00624C02" w:rsidRPr="00E8092C">
        <w:rPr>
          <w:rFonts w:ascii="Times New Roman" w:hAnsi="Times New Roman" w:cs="Times New Roman"/>
          <w:b/>
          <w:color w:val="000000" w:themeColor="text1"/>
          <w:sz w:val="28"/>
          <w:szCs w:val="28"/>
          <w:shd w:val="clear" w:color="auto" w:fill="FFFFFF"/>
        </w:rPr>
        <w:t>.1</w:t>
      </w:r>
      <w:r w:rsidRPr="00E8092C">
        <w:rPr>
          <w:rFonts w:ascii="Times New Roman" w:hAnsi="Times New Roman" w:cs="Times New Roman"/>
          <w:b/>
          <w:color w:val="000000" w:themeColor="text1"/>
          <w:sz w:val="28"/>
          <w:szCs w:val="28"/>
          <w:shd w:val="clear" w:color="auto" w:fill="FFFFFF"/>
        </w:rPr>
        <w:t xml:space="preserve"> Общая характеристика процессов отбора персонала  </w:t>
      </w:r>
    </w:p>
    <w:p w14:paraId="682C1E13" w14:textId="13020A6F" w:rsidR="00CA2D18"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Исходный этап в процессе управления персоналом - набор и отбор кадров. От того, как проведен набор, и </w:t>
      </w:r>
      <w:r w:rsidR="00956D15" w:rsidRPr="00E8092C">
        <w:rPr>
          <w:rFonts w:ascii="Times New Roman" w:hAnsi="Times New Roman" w:cs="Times New Roman"/>
          <w:color w:val="000000" w:themeColor="text1"/>
          <w:sz w:val="28"/>
          <w:szCs w:val="28"/>
          <w:shd w:val="clear" w:color="auto" w:fill="FFFFFF"/>
        </w:rPr>
        <w:t>кто</w:t>
      </w:r>
      <w:r w:rsidRPr="00E8092C">
        <w:rPr>
          <w:rFonts w:ascii="Times New Roman" w:hAnsi="Times New Roman" w:cs="Times New Roman"/>
          <w:color w:val="000000" w:themeColor="text1"/>
          <w:sz w:val="28"/>
          <w:szCs w:val="28"/>
          <w:shd w:val="clear" w:color="auto" w:fill="FFFFFF"/>
        </w:rPr>
        <w:t xml:space="preserve"> отобран для работы в организации, зависит вся последующая деятельность в процессе управления человеческими ресурсами. Поэтому, чтобы не создавать дополнительных трудностей, необходимо очень тщательно относиться к набору и отбору персонала. Для того чтобы нанять соответствующих работников, нужно в деталях знать, какие задачи они будут выполнять во время работы и каковы индивидуальные и общественные характеристики этих работ. </w:t>
      </w:r>
      <w:r w:rsidR="00CA2D18" w:rsidRPr="00E8092C">
        <w:rPr>
          <w:rFonts w:ascii="Times New Roman" w:hAnsi="Times New Roman" w:cs="Times New Roman"/>
          <w:color w:val="000000" w:themeColor="text1"/>
          <w:sz w:val="28"/>
          <w:szCs w:val="28"/>
          <w:shd w:val="clear" w:color="auto" w:fill="FFFFFF"/>
        </w:rPr>
        <w:tab/>
      </w:r>
    </w:p>
    <w:p w14:paraId="7F8A9CDC" w14:textId="77777777" w:rsidR="00CA2D18"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Эти знания получают посредством анализа содержания работы, который является краеугольным камнем управления персоналом. Без него достаточно трудно реализовать все остальные функции управления персоналом. Анализ содержания работы целесообразно представить в виде соответствующего документа, включив туда данные о планировании рабочей силы и потребности организации в контроле деятельности менеджеров при наборе персонала в их рабочие подразделения. На рисунке 1 представлена схема отбора персонала. </w:t>
      </w:r>
    </w:p>
    <w:p w14:paraId="03B09B96" w14:textId="77777777" w:rsidR="001F674E" w:rsidRPr="00E8092C" w:rsidRDefault="001F674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noProof/>
          <w:color w:val="000000" w:themeColor="text1"/>
          <w:sz w:val="28"/>
          <w:szCs w:val="28"/>
          <w:shd w:val="clear" w:color="auto" w:fill="FFFFFF"/>
          <w:lang w:eastAsia="ru-RU"/>
        </w:rPr>
        <w:drawing>
          <wp:inline distT="0" distB="0" distL="0" distR="0" wp14:anchorId="60DE6857" wp14:editId="4F55C166">
            <wp:extent cx="5133975" cy="3752850"/>
            <wp:effectExtent l="19050" t="0" r="9525" b="0"/>
            <wp:docPr id="3" name="Рисунок 2" descr="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jpg"/>
                    <pic:cNvPicPr/>
                  </pic:nvPicPr>
                  <pic:blipFill>
                    <a:blip r:embed="rId8" cstate="print"/>
                    <a:stretch>
                      <a:fillRect/>
                    </a:stretch>
                  </pic:blipFill>
                  <pic:spPr>
                    <a:xfrm>
                      <a:off x="0" y="0"/>
                      <a:ext cx="5133975" cy="3752850"/>
                    </a:xfrm>
                    <a:prstGeom prst="rect">
                      <a:avLst/>
                    </a:prstGeom>
                  </pic:spPr>
                </pic:pic>
              </a:graphicData>
            </a:graphic>
          </wp:inline>
        </w:drawing>
      </w:r>
    </w:p>
    <w:p w14:paraId="294D801E" w14:textId="1EBD06D6" w:rsidR="001F674E" w:rsidRPr="00BD4574" w:rsidRDefault="001F674E" w:rsidP="00752361">
      <w:pPr>
        <w:spacing w:after="0" w:line="360" w:lineRule="auto"/>
        <w:ind w:firstLine="709"/>
        <w:jc w:val="both"/>
        <w:rPr>
          <w:rFonts w:ascii="Times New Roman" w:hAnsi="Times New Roman" w:cs="Times New Roman"/>
          <w:color w:val="000000" w:themeColor="text1"/>
          <w:sz w:val="28"/>
          <w:szCs w:val="28"/>
          <w:shd w:val="clear" w:color="auto" w:fill="FFFFFF"/>
          <w:lang w:val="en-US"/>
        </w:rPr>
      </w:pPr>
      <w:r w:rsidRPr="00E8092C">
        <w:rPr>
          <w:rFonts w:ascii="Times New Roman" w:eastAsia="Times New Roman" w:hAnsi="Times New Roman" w:cs="Times New Roman"/>
          <w:color w:val="000000"/>
          <w:sz w:val="28"/>
          <w:szCs w:val="28"/>
        </w:rPr>
        <w:lastRenderedPageBreak/>
        <w:t>Рисунок 1.</w:t>
      </w:r>
      <w:r w:rsidRPr="00E8092C">
        <w:rPr>
          <w:rFonts w:ascii="Times New Roman" w:hAnsi="Times New Roman" w:cs="Times New Roman"/>
          <w:color w:val="000000" w:themeColor="text1"/>
          <w:sz w:val="28"/>
          <w:szCs w:val="28"/>
          <w:shd w:val="clear" w:color="auto" w:fill="FFFFFF"/>
        </w:rPr>
        <w:t xml:space="preserve"> Схема отбора </w:t>
      </w:r>
      <w:proofErr w:type="gramStart"/>
      <w:r w:rsidRPr="00E8092C">
        <w:rPr>
          <w:rFonts w:ascii="Times New Roman" w:hAnsi="Times New Roman" w:cs="Times New Roman"/>
          <w:color w:val="000000" w:themeColor="text1"/>
          <w:sz w:val="28"/>
          <w:szCs w:val="28"/>
          <w:shd w:val="clear" w:color="auto" w:fill="FFFFFF"/>
        </w:rPr>
        <w:t>персонала</w:t>
      </w:r>
      <w:r w:rsidR="00BD4574">
        <w:rPr>
          <w:rFonts w:ascii="Times New Roman" w:hAnsi="Times New Roman" w:cs="Times New Roman"/>
          <w:color w:val="000000" w:themeColor="text1"/>
          <w:sz w:val="28"/>
          <w:szCs w:val="28"/>
          <w:shd w:val="clear" w:color="auto" w:fill="FFFFFF"/>
          <w:lang w:val="en-US"/>
        </w:rPr>
        <w:t>[</w:t>
      </w:r>
      <w:proofErr w:type="gramEnd"/>
      <w:r w:rsidR="00BD4574">
        <w:rPr>
          <w:rFonts w:ascii="Times New Roman" w:hAnsi="Times New Roman" w:cs="Times New Roman"/>
          <w:color w:val="000000" w:themeColor="text1"/>
          <w:sz w:val="28"/>
          <w:szCs w:val="28"/>
          <w:shd w:val="clear" w:color="auto" w:fill="FFFFFF"/>
          <w:lang w:val="en-US"/>
        </w:rPr>
        <w:t>1]</w:t>
      </w:r>
    </w:p>
    <w:p w14:paraId="1D38C256" w14:textId="77777777" w:rsidR="00CA1FE6" w:rsidRPr="00E8092C" w:rsidRDefault="00CA1FE6"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25842301" w14:textId="77777777" w:rsidR="00CA2D18"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Основной целью при найме на работу персонала является удовлетворение спроса на работников в качественном и количественном отношении. </w:t>
      </w:r>
    </w:p>
    <w:p w14:paraId="593F94F5" w14:textId="77777777" w:rsidR="00624C02" w:rsidRPr="00E8092C" w:rsidRDefault="00423F11"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На рисунке 2 представлены э</w:t>
      </w:r>
      <w:r w:rsidR="008B273E" w:rsidRPr="00E8092C">
        <w:rPr>
          <w:rFonts w:ascii="Times New Roman" w:hAnsi="Times New Roman" w:cs="Times New Roman"/>
          <w:color w:val="000000" w:themeColor="text1"/>
          <w:sz w:val="28"/>
          <w:szCs w:val="28"/>
          <w:shd w:val="clear" w:color="auto" w:fill="FFFFFF"/>
        </w:rPr>
        <w:t xml:space="preserve">тапы подбора и отбора персонала в общем виде: </w:t>
      </w:r>
    </w:p>
    <w:p w14:paraId="774272A9" w14:textId="77777777" w:rsidR="001F674E" w:rsidRPr="00E8092C" w:rsidRDefault="001F674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noProof/>
          <w:color w:val="000000" w:themeColor="text1"/>
          <w:sz w:val="28"/>
          <w:szCs w:val="28"/>
          <w:shd w:val="clear" w:color="auto" w:fill="FFFFFF"/>
          <w:lang w:eastAsia="ru-RU"/>
        </w:rPr>
        <w:drawing>
          <wp:inline distT="0" distB="0" distL="0" distR="0" wp14:anchorId="27E94032" wp14:editId="3A508559">
            <wp:extent cx="5934075" cy="3971925"/>
            <wp:effectExtent l="19050" t="0" r="9525" b="0"/>
            <wp:docPr id="4" name="Рисунок 1" descr="C:\Users\admin\Desktop\68197_html_m4b899e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68197_html_m4b899e7c.png"/>
                    <pic:cNvPicPr>
                      <a:picLocks noChangeAspect="1" noChangeArrowheads="1"/>
                    </pic:cNvPicPr>
                  </pic:nvPicPr>
                  <pic:blipFill>
                    <a:blip r:embed="rId9" cstate="print"/>
                    <a:srcRect/>
                    <a:stretch>
                      <a:fillRect/>
                    </a:stretch>
                  </pic:blipFill>
                  <pic:spPr bwMode="auto">
                    <a:xfrm>
                      <a:off x="0" y="0"/>
                      <a:ext cx="5934075" cy="3971925"/>
                    </a:xfrm>
                    <a:prstGeom prst="rect">
                      <a:avLst/>
                    </a:prstGeom>
                    <a:noFill/>
                    <a:ln w="9525">
                      <a:noFill/>
                      <a:miter lim="800000"/>
                      <a:headEnd/>
                      <a:tailEnd/>
                    </a:ln>
                  </pic:spPr>
                </pic:pic>
              </a:graphicData>
            </a:graphic>
          </wp:inline>
        </w:drawing>
      </w:r>
    </w:p>
    <w:p w14:paraId="42AD4FE7" w14:textId="4A6B71A2" w:rsidR="00CA2D18" w:rsidRPr="0050105B" w:rsidRDefault="00423F11" w:rsidP="0050105B">
      <w:pPr>
        <w:spacing w:after="0" w:line="360" w:lineRule="auto"/>
        <w:ind w:firstLine="709"/>
        <w:jc w:val="both"/>
        <w:rPr>
          <w:rFonts w:ascii="Times New Roman" w:hAnsi="Times New Roman" w:cs="Times New Roman"/>
          <w:color w:val="000000" w:themeColor="text1"/>
          <w:sz w:val="28"/>
          <w:szCs w:val="28"/>
          <w:shd w:val="clear" w:color="auto" w:fill="FFFFFF"/>
          <w:lang w:val="en-US"/>
        </w:rPr>
      </w:pPr>
      <w:r w:rsidRPr="00E8092C">
        <w:rPr>
          <w:rFonts w:ascii="Times New Roman" w:eastAsia="Times New Roman" w:hAnsi="Times New Roman" w:cs="Times New Roman"/>
          <w:color w:val="000000"/>
          <w:sz w:val="28"/>
          <w:szCs w:val="28"/>
        </w:rPr>
        <w:t>Рисунок 2.</w:t>
      </w:r>
      <w:r w:rsidRPr="00E8092C">
        <w:rPr>
          <w:rFonts w:ascii="Times New Roman" w:hAnsi="Times New Roman" w:cs="Times New Roman"/>
          <w:color w:val="000000" w:themeColor="text1"/>
          <w:sz w:val="28"/>
          <w:szCs w:val="28"/>
          <w:shd w:val="clear" w:color="auto" w:fill="FFFFFF"/>
        </w:rPr>
        <w:t xml:space="preserve"> Этапы подбора и отбора персонала</w:t>
      </w:r>
      <w:r w:rsidR="0050105B">
        <w:rPr>
          <w:rFonts w:ascii="Times New Roman" w:hAnsi="Times New Roman" w:cs="Times New Roman"/>
          <w:color w:val="000000" w:themeColor="text1"/>
          <w:sz w:val="28"/>
          <w:szCs w:val="28"/>
          <w:shd w:val="clear" w:color="auto" w:fill="FFFFFF"/>
        </w:rPr>
        <w:t xml:space="preserve"> </w:t>
      </w:r>
      <w:r w:rsidR="0050105B">
        <w:rPr>
          <w:rFonts w:ascii="Times New Roman" w:hAnsi="Times New Roman" w:cs="Times New Roman"/>
          <w:color w:val="000000" w:themeColor="text1"/>
          <w:sz w:val="28"/>
          <w:szCs w:val="28"/>
          <w:shd w:val="clear" w:color="auto" w:fill="FFFFFF"/>
          <w:lang w:val="en-US"/>
        </w:rPr>
        <w:t>[</w:t>
      </w:r>
      <w:r w:rsidR="00BD4574">
        <w:rPr>
          <w:rFonts w:ascii="Times New Roman" w:hAnsi="Times New Roman" w:cs="Times New Roman"/>
          <w:color w:val="000000" w:themeColor="text1"/>
          <w:sz w:val="28"/>
          <w:szCs w:val="28"/>
          <w:shd w:val="clear" w:color="auto" w:fill="FFFFFF"/>
          <w:lang w:val="en-US"/>
        </w:rPr>
        <w:t>2</w:t>
      </w:r>
      <w:r w:rsidR="0050105B">
        <w:rPr>
          <w:rFonts w:ascii="Times New Roman" w:hAnsi="Times New Roman" w:cs="Times New Roman"/>
          <w:color w:val="000000" w:themeColor="text1"/>
          <w:sz w:val="28"/>
          <w:szCs w:val="28"/>
          <w:shd w:val="clear" w:color="auto" w:fill="FFFFFF"/>
          <w:lang w:val="en-US"/>
        </w:rPr>
        <w:t>]</w:t>
      </w:r>
    </w:p>
    <w:p w14:paraId="756CEB74"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1. Предварительный отбор претендентов.</w:t>
      </w:r>
    </w:p>
    <w:p w14:paraId="6E91B713"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Этот этап проводят для того, чтобы снизить затраты по найму за счёт сокращения числа претендентов, проходящих стадию оценки. Первичный отсев осуществляется по формально установленным минимальным требованиям, предъявляемым администрацией предприятия и вакантным рабочим местом к потенциальному работнику. Такими требованиями являются опыт работы, образование, квалификация, навыки (вождение авто, владение ПК, умение работать с определёнными программами), возраст. Данный этап проводится путём телефонного интервью.</w:t>
      </w:r>
    </w:p>
    <w:p w14:paraId="67295082"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lastRenderedPageBreak/>
        <w:t>Предварительный отбор осуществляет ведущий менеджер по персоналу на основе анализа резюме. Если резюме отсутствует, то предварительный отбор проводится на стадии анализа первичной анкеты, заполненной претендентом при первом посещении. Анкета разрабатывается Отделом кадров с учётом специфики должности, содержит биографические сведения об образовании, о стаже, опыте работы.</w:t>
      </w:r>
    </w:p>
    <w:p w14:paraId="370267C4"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На основании информации из резюме и анкет осуществляется отсев претендентов, не соответствующих требованиям.</w:t>
      </w:r>
    </w:p>
    <w:p w14:paraId="72538A30"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2. Первичное собеседование.</w:t>
      </w:r>
    </w:p>
    <w:p w14:paraId="09E9584A"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Первичное собеседование проводится для того, чтобы детально познакомится с претендентом для определения его пригодности к выполнению будущей работы. В процессе собеседования претендент должен получить информацию о фирме и будущей деятельности, которая определит степень его заинтересованности к предложенной работе. Основная часть собеседования – интервьюирование претендента. Менеджер, проводящий собеседование может сделать вывод о нецелесообразности найма этого человека. Отобранный состав претендентов допускается к следующему этапу.</w:t>
      </w:r>
    </w:p>
    <w:p w14:paraId="57ECC44E"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3. Оценка претендентов.</w:t>
      </w:r>
    </w:p>
    <w:p w14:paraId="3133D1BC"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На этом этапе выявляют потенциал претендентов, его способность адаптироваться к работе коллективе. Оценка претендентов проводится методами тестирования и собеседования.</w:t>
      </w:r>
    </w:p>
    <w:p w14:paraId="2C01D444"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В процессе собеседования с кандидатом проводится обсуждение полученных результатов тестирования и делается вывод о пригодности данного кандидата на вакантную должность.</w:t>
      </w:r>
    </w:p>
    <w:p w14:paraId="5D390CAB"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4. Проверка представленной документации.</w:t>
      </w:r>
    </w:p>
    <w:p w14:paraId="70A7DF66" w14:textId="77777777" w:rsidR="00B40EF9" w:rsidRPr="00B40EF9" w:rsidRDefault="00B40EF9" w:rsidP="0050105B">
      <w:pPr>
        <w:spacing w:after="0" w:line="360" w:lineRule="auto"/>
        <w:ind w:firstLine="709"/>
        <w:jc w:val="both"/>
        <w:rPr>
          <w:rFonts w:ascii="Times New Roman" w:hAnsi="Times New Roman" w:cs="Times New Roman"/>
          <w:color w:val="1B1B1B"/>
          <w:sz w:val="28"/>
          <w:szCs w:val="28"/>
          <w:lang w:eastAsia="ru-RU"/>
        </w:rPr>
      </w:pPr>
      <w:r w:rsidRPr="00B40EF9">
        <w:rPr>
          <w:rFonts w:ascii="Times New Roman" w:hAnsi="Times New Roman" w:cs="Times New Roman"/>
          <w:color w:val="1B1B1B"/>
          <w:sz w:val="28"/>
          <w:szCs w:val="28"/>
          <w:lang w:eastAsia="ru-RU"/>
        </w:rPr>
        <w:t>На этом этапе проводят анализ и проверку анкетных данных путём наведения справок у руководителей по прежнему месту работы или у других лиц, хорошо знающих претендента. После проведения всех этих процедур, начальник отдела кадров решает, соответствует ли кандидат данной должности.</w:t>
      </w:r>
    </w:p>
    <w:p w14:paraId="0DDF25BD" w14:textId="77777777" w:rsidR="00CA2D18" w:rsidRPr="0050105B" w:rsidRDefault="00CA2D18" w:rsidP="0050105B">
      <w:pPr>
        <w:spacing w:after="0" w:line="360" w:lineRule="auto"/>
        <w:ind w:firstLine="709"/>
        <w:jc w:val="both"/>
        <w:rPr>
          <w:rFonts w:ascii="Times New Roman" w:hAnsi="Times New Roman" w:cs="Times New Roman"/>
          <w:b/>
          <w:color w:val="000000" w:themeColor="text1"/>
          <w:sz w:val="28"/>
          <w:szCs w:val="28"/>
          <w:shd w:val="clear" w:color="auto" w:fill="FFFFFF"/>
        </w:rPr>
      </w:pPr>
    </w:p>
    <w:p w14:paraId="29B54076" w14:textId="79C99534" w:rsidR="00624C02" w:rsidRPr="00E8092C" w:rsidRDefault="00CA2D18" w:rsidP="0050105B">
      <w:pPr>
        <w:spacing w:after="0" w:line="360" w:lineRule="auto"/>
        <w:jc w:val="center"/>
        <w:rPr>
          <w:rFonts w:ascii="Times New Roman" w:hAnsi="Times New Roman" w:cs="Times New Roman"/>
          <w:b/>
          <w:color w:val="000000" w:themeColor="text1"/>
          <w:sz w:val="28"/>
          <w:szCs w:val="28"/>
          <w:shd w:val="clear" w:color="auto" w:fill="FFFFFF"/>
        </w:rPr>
      </w:pPr>
      <w:r w:rsidRPr="00E8092C">
        <w:rPr>
          <w:rFonts w:ascii="Times New Roman" w:hAnsi="Times New Roman" w:cs="Times New Roman"/>
          <w:b/>
          <w:color w:val="000000" w:themeColor="text1"/>
          <w:sz w:val="28"/>
          <w:szCs w:val="28"/>
          <w:shd w:val="clear" w:color="auto" w:fill="FFFFFF"/>
        </w:rPr>
        <w:lastRenderedPageBreak/>
        <w:t>1</w:t>
      </w:r>
      <w:r w:rsidR="008B273E" w:rsidRPr="00E8092C">
        <w:rPr>
          <w:rFonts w:ascii="Times New Roman" w:hAnsi="Times New Roman" w:cs="Times New Roman"/>
          <w:b/>
          <w:color w:val="000000" w:themeColor="text1"/>
          <w:sz w:val="28"/>
          <w:szCs w:val="28"/>
          <w:shd w:val="clear" w:color="auto" w:fill="FFFFFF"/>
        </w:rPr>
        <w:t>.2 Факторы, влияющие на процесс набора и отбора персонала</w:t>
      </w:r>
    </w:p>
    <w:p w14:paraId="2976A99D" w14:textId="77777777" w:rsidR="00624C02" w:rsidRPr="00E8092C" w:rsidRDefault="00624C02" w:rsidP="00752361">
      <w:pPr>
        <w:spacing w:after="0" w:line="360" w:lineRule="auto"/>
        <w:ind w:firstLine="709"/>
        <w:jc w:val="center"/>
        <w:rPr>
          <w:rFonts w:ascii="Times New Roman" w:hAnsi="Times New Roman" w:cs="Times New Roman"/>
          <w:color w:val="000000" w:themeColor="text1"/>
          <w:sz w:val="28"/>
          <w:szCs w:val="28"/>
          <w:shd w:val="clear" w:color="auto" w:fill="FFFFFF"/>
        </w:rPr>
      </w:pPr>
    </w:p>
    <w:p w14:paraId="4855AF19"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Основными факторами, влияющим на процесс набора и отбора персонала, являются специфика организации, традиции и культура организации, характер должности, на которую подбирается кандидат. </w:t>
      </w:r>
    </w:p>
    <w:p w14:paraId="1A2B1B5D"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Специфика организации один из самых важных факторов. Важными характеристиками предприятия, влияющими на отбор, являются его размер, сложность деятельности и технология работы. </w:t>
      </w:r>
    </w:p>
    <w:p w14:paraId="02C58AFE"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Систематические, надёжные и действенные методы отбора, как уже известно, требуют больших материальных затрат, и лишь относительно большие организации берутся за их использование. Разработка этих методов оправдана в случае большого числа вакантных мест и ещё большего числа кандидатов. </w:t>
      </w:r>
    </w:p>
    <w:p w14:paraId="6F71DB55"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Одним из факторов, влияющих на процесс отбора, является рынок рабочей силы. Если желающих много, то выбирать метод отбора сложнее; если желающих немного, выбор сравнительно прост. Для предприятия важно состояние рынка рабочей силы в области или городе, где оно расположено. </w:t>
      </w:r>
    </w:p>
    <w:p w14:paraId="7DF83A66"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На процесс отбора влияют условия работы, предлагаемые предприятием, сама работа и имидж фирмы. </w:t>
      </w:r>
    </w:p>
    <w:p w14:paraId="36E548D3"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Работники отделов кадров анализируют эффективность методов отбора, используя так называемый коэффициент отбора: </w:t>
      </w:r>
    </w:p>
    <w:p w14:paraId="1527A48A" w14:textId="16F34239"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Коэффициент отбора =</w:t>
      </w:r>
      <w:r w:rsidR="00B03041" w:rsidRPr="00E8092C">
        <w:rPr>
          <w:rFonts w:ascii="Times New Roman" w:hAnsi="Times New Roman" w:cs="Times New Roman"/>
          <w:color w:val="000000" w:themeColor="text1"/>
          <w:sz w:val="28"/>
          <w:szCs w:val="28"/>
          <w:shd w:val="clear" w:color="auto" w:fill="FFFFFF"/>
        </w:rPr>
        <w:t xml:space="preserve"> </w:t>
      </w:r>
      <w:r w:rsidRPr="00E8092C">
        <w:rPr>
          <w:rFonts w:ascii="Times New Roman" w:hAnsi="Times New Roman" w:cs="Times New Roman"/>
          <w:color w:val="000000" w:themeColor="text1"/>
          <w:sz w:val="28"/>
          <w:szCs w:val="28"/>
          <w:shd w:val="clear" w:color="auto" w:fill="FFFFFF"/>
        </w:rPr>
        <w:t>Число отобранных желающих /</w:t>
      </w:r>
      <w:r w:rsidR="00B03041" w:rsidRPr="00E8092C">
        <w:rPr>
          <w:rFonts w:ascii="Times New Roman" w:hAnsi="Times New Roman" w:cs="Times New Roman"/>
          <w:color w:val="000000" w:themeColor="text1"/>
          <w:sz w:val="28"/>
          <w:szCs w:val="28"/>
          <w:shd w:val="clear" w:color="auto" w:fill="FFFFFF"/>
        </w:rPr>
        <w:t xml:space="preserve"> </w:t>
      </w:r>
      <w:r w:rsidRPr="00E8092C">
        <w:rPr>
          <w:rFonts w:ascii="Times New Roman" w:hAnsi="Times New Roman" w:cs="Times New Roman"/>
          <w:color w:val="000000" w:themeColor="text1"/>
          <w:sz w:val="28"/>
          <w:szCs w:val="28"/>
          <w:shd w:val="clear" w:color="auto" w:fill="FFFFFF"/>
        </w:rPr>
        <w:t xml:space="preserve">Число желающих, из которого осуществляется </w:t>
      </w:r>
      <w:proofErr w:type="gramStart"/>
      <w:r w:rsidRPr="00E8092C">
        <w:rPr>
          <w:rFonts w:ascii="Times New Roman" w:hAnsi="Times New Roman" w:cs="Times New Roman"/>
          <w:color w:val="000000" w:themeColor="text1"/>
          <w:sz w:val="28"/>
          <w:szCs w:val="28"/>
          <w:shd w:val="clear" w:color="auto" w:fill="FFFFFF"/>
        </w:rPr>
        <w:t>выбор.</w:t>
      </w:r>
      <w:r w:rsidR="00BD4574">
        <w:rPr>
          <w:rFonts w:ascii="Times New Roman" w:hAnsi="Times New Roman" w:cs="Times New Roman"/>
          <w:color w:val="000000" w:themeColor="text1"/>
          <w:sz w:val="28"/>
          <w:szCs w:val="28"/>
          <w:shd w:val="clear" w:color="auto" w:fill="FFFFFF"/>
        </w:rPr>
        <w:t>[</w:t>
      </w:r>
      <w:proofErr w:type="gramEnd"/>
      <w:r w:rsidR="00BD4574">
        <w:rPr>
          <w:rFonts w:ascii="Times New Roman" w:hAnsi="Times New Roman" w:cs="Times New Roman"/>
          <w:color w:val="000000" w:themeColor="text1"/>
          <w:sz w:val="28"/>
          <w:szCs w:val="28"/>
          <w:shd w:val="clear" w:color="auto" w:fill="FFFFFF"/>
        </w:rPr>
        <w:t>3]</w:t>
      </w:r>
      <w:r w:rsidRPr="00E8092C">
        <w:rPr>
          <w:rFonts w:ascii="Times New Roman" w:hAnsi="Times New Roman" w:cs="Times New Roman"/>
          <w:color w:val="000000" w:themeColor="text1"/>
          <w:sz w:val="28"/>
          <w:szCs w:val="28"/>
          <w:shd w:val="clear" w:color="auto" w:fill="FFFFFF"/>
        </w:rPr>
        <w:t xml:space="preserve"> </w:t>
      </w:r>
    </w:p>
    <w:p w14:paraId="2CE00C77"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Для разных профессий величина коэффициентов отбора разная: менеджеры - около 1:2, профессионально-технические работники - 1:1, клерки - около 1:2, квалифицированные рабочие - около 1:1, чернорабочие - почти 1:2. Если коэффициент отбора близок к 1:1, процесс отбора короток и прост. Количество желающих, из которого осуществляется отбор, невелико. </w:t>
      </w:r>
    </w:p>
    <w:p w14:paraId="2A4AEBE7"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lastRenderedPageBreak/>
        <w:t xml:space="preserve">При коэффициенте отбора 1:2 процесс может стать непростым. Меньший коэффициент означает, что организация может быть более разборчивой при отборе. </w:t>
      </w:r>
    </w:p>
    <w:p w14:paraId="1748B903"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При коэффициенте 1:2 вероятность того, что организация наймет на работу более </w:t>
      </w:r>
      <w:r w:rsidR="00966B24" w:rsidRPr="00E8092C">
        <w:rPr>
          <w:rFonts w:ascii="Times New Roman" w:hAnsi="Times New Roman" w:cs="Times New Roman"/>
          <w:color w:val="000000" w:themeColor="text1"/>
          <w:sz w:val="28"/>
          <w:szCs w:val="28"/>
          <w:shd w:val="clear" w:color="auto" w:fill="FFFFFF"/>
        </w:rPr>
        <w:t>подходящих</w:t>
      </w:r>
      <w:r w:rsidRPr="00E8092C">
        <w:rPr>
          <w:rFonts w:ascii="Times New Roman" w:hAnsi="Times New Roman" w:cs="Times New Roman"/>
          <w:color w:val="000000" w:themeColor="text1"/>
          <w:sz w:val="28"/>
          <w:szCs w:val="28"/>
          <w:shd w:val="clear" w:color="auto" w:fill="FFFFFF"/>
        </w:rPr>
        <w:t xml:space="preserve"> ее критериям работников, больше, </w:t>
      </w:r>
      <w:proofErr w:type="gramStart"/>
      <w:r w:rsidRPr="00E8092C">
        <w:rPr>
          <w:rFonts w:ascii="Times New Roman" w:hAnsi="Times New Roman" w:cs="Times New Roman"/>
          <w:color w:val="000000" w:themeColor="text1"/>
          <w:sz w:val="28"/>
          <w:szCs w:val="28"/>
          <w:shd w:val="clear" w:color="auto" w:fill="FFFFFF"/>
        </w:rPr>
        <w:t>чем</w:t>
      </w:r>
      <w:proofErr w:type="gramEnd"/>
      <w:r w:rsidRPr="00E8092C">
        <w:rPr>
          <w:rFonts w:ascii="Times New Roman" w:hAnsi="Times New Roman" w:cs="Times New Roman"/>
          <w:color w:val="000000" w:themeColor="text1"/>
          <w:sz w:val="28"/>
          <w:szCs w:val="28"/>
          <w:shd w:val="clear" w:color="auto" w:fill="FFFFFF"/>
        </w:rPr>
        <w:t xml:space="preserve"> когда коэффициент равен 1:1. </w:t>
      </w:r>
    </w:p>
    <w:p w14:paraId="5BEE757D"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Если работники организации целиком или частично принадлежат к какому-либо профсоюзу, то членство в профсоюзе - один из главных факторов, влияющих на решение при отборе. Иногда </w:t>
      </w:r>
      <w:r w:rsidR="00966B24" w:rsidRPr="00E8092C">
        <w:rPr>
          <w:rFonts w:ascii="Times New Roman" w:hAnsi="Times New Roman" w:cs="Times New Roman"/>
          <w:color w:val="000000" w:themeColor="text1"/>
          <w:sz w:val="28"/>
          <w:szCs w:val="28"/>
          <w:shd w:val="clear" w:color="auto" w:fill="FFFFFF"/>
        </w:rPr>
        <w:t>взаимодействие</w:t>
      </w:r>
      <w:r w:rsidRPr="00E8092C">
        <w:rPr>
          <w:rFonts w:ascii="Times New Roman" w:hAnsi="Times New Roman" w:cs="Times New Roman"/>
          <w:color w:val="000000" w:themeColor="text1"/>
          <w:sz w:val="28"/>
          <w:szCs w:val="28"/>
          <w:shd w:val="clear" w:color="auto" w:fill="FFFFFF"/>
        </w:rPr>
        <w:t xml:space="preserve"> с профсоюзом является единственным (или одним из главных) критерием отбора. Профсоюз может многими путями, открыто или неявно, влиять на процесс отбора. Многие фирмы, выпускающие электронику, расположили свои предприятия в Силиконовой Долине в Калифорнии и других городах, где был обеспечен постоянный приток желающих работать. Эти регионы страны привлекают большое число работников, имеющих необходимые навыки и подготовку. </w:t>
      </w:r>
    </w:p>
    <w:p w14:paraId="661E2E99"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Основная цель отбора - набрать работников с высокой культурой работы - может быть осуществлена менеджерами-управляющими или людьми, контролирующими интересы компании. </w:t>
      </w:r>
    </w:p>
    <w:p w14:paraId="2EEE9CE4"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Администрация предприятия устанавливает такие цели отбора, как, например, привлечение работников с высоким качеством работы: готовых работать на этой фирме много лет; с низким показателем несчастных случаев; умеющих общаться с коллегами; умеющих общаться с клиентами и т.д.</w:t>
      </w:r>
    </w:p>
    <w:p w14:paraId="1305B398"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 Отбор направлен на выявление возможностей и взглядов заявителя для определения его соответствия условиям и особенностям работы. </w:t>
      </w:r>
    </w:p>
    <w:p w14:paraId="5CC77CBF" w14:textId="639D3254"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Кто принимает решение при отборе? В малых фирмах, где нет отдела по управлению персоналом, решение по отбору кадров принимает менеджер соответствующего профиля. </w:t>
      </w:r>
      <w:proofErr w:type="gramStart"/>
      <w:r w:rsidRPr="00E8092C">
        <w:rPr>
          <w:rFonts w:ascii="Times New Roman" w:hAnsi="Times New Roman" w:cs="Times New Roman"/>
          <w:color w:val="000000" w:themeColor="text1"/>
          <w:sz w:val="28"/>
          <w:szCs w:val="28"/>
          <w:shd w:val="clear" w:color="auto" w:fill="FFFFFF"/>
        </w:rPr>
        <w:t>В больших и среднего размера</w:t>
      </w:r>
      <w:r w:rsidR="00774B69">
        <w:rPr>
          <w:rFonts w:ascii="Times New Roman" w:hAnsi="Times New Roman" w:cs="Times New Roman"/>
          <w:color w:val="000000" w:themeColor="text1"/>
          <w:sz w:val="28"/>
          <w:szCs w:val="28"/>
          <w:shd w:val="clear" w:color="auto" w:fill="FFFFFF"/>
        </w:rPr>
        <w:t>х</w:t>
      </w:r>
      <w:proofErr w:type="gramEnd"/>
      <w:r w:rsidRPr="00E8092C">
        <w:rPr>
          <w:rFonts w:ascii="Times New Roman" w:hAnsi="Times New Roman" w:cs="Times New Roman"/>
          <w:color w:val="000000" w:themeColor="text1"/>
          <w:sz w:val="28"/>
          <w:szCs w:val="28"/>
          <w:shd w:val="clear" w:color="auto" w:fill="FFFFFF"/>
        </w:rPr>
        <w:t xml:space="preserve"> фирмах к принятию решения при отборе привлечены линейный и функциональный менеджеры. В больших организациях менеджера, ответственного за отбор, называют менеджером по найму. </w:t>
      </w:r>
    </w:p>
    <w:p w14:paraId="6C09A3DE" w14:textId="71D95DA0"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lastRenderedPageBreak/>
        <w:t xml:space="preserve">Чтобы программа отбора была действенной, следует ясно сформулировать качества работника, необходимые для соответствующего вида деятельности. Критерии следует формировать так, чтобы они всесторонне характеризовали работника: образование, опыт, медицинские характеристики и личные характеристики. </w:t>
      </w:r>
      <w:r w:rsidR="00956D15" w:rsidRPr="00E8092C">
        <w:rPr>
          <w:rFonts w:ascii="Times New Roman" w:hAnsi="Times New Roman" w:cs="Times New Roman"/>
          <w:color w:val="000000" w:themeColor="text1"/>
          <w:sz w:val="28"/>
          <w:szCs w:val="28"/>
          <w:shd w:val="clear" w:color="auto" w:fill="FFFFFF"/>
        </w:rPr>
        <w:t>«Эталонные»</w:t>
      </w:r>
      <w:r w:rsidRPr="00E8092C">
        <w:rPr>
          <w:rFonts w:ascii="Times New Roman" w:hAnsi="Times New Roman" w:cs="Times New Roman"/>
          <w:color w:val="000000" w:themeColor="text1"/>
          <w:sz w:val="28"/>
          <w:szCs w:val="28"/>
          <w:shd w:val="clear" w:color="auto" w:fill="FFFFFF"/>
        </w:rPr>
        <w:t xml:space="preserve"> уровни требований по каждому критерию разрабатываются исходя из характеристик уже работающих на предприятии работников, хорошо справляющихся со своими обязанностями. Отбор может стать невозможным, если список требований к работнику со стороны организации будет слишком велик. </w:t>
      </w:r>
    </w:p>
    <w:p w14:paraId="48E07ED9"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Большинство нанимателей пытаются отбирать работников, во многом судя о них по полученному ими образованию. При равных показателях работодатели предпочитают большее образование меньшему и высшую степень низшей. Однако эти характеристики должны быть увязаны с успехами на работе, и критерий образованности должен непременно сравниваться с требованиями выполняемой работы. </w:t>
      </w:r>
      <w:r w:rsidR="00423F11" w:rsidRPr="00E8092C">
        <w:rPr>
          <w:rFonts w:ascii="Times New Roman" w:hAnsi="Times New Roman" w:cs="Times New Roman"/>
          <w:color w:val="000000" w:themeColor="text1"/>
          <w:sz w:val="28"/>
          <w:szCs w:val="28"/>
          <w:shd w:val="clear" w:color="auto" w:fill="FFFFFF"/>
        </w:rPr>
        <w:tab/>
      </w:r>
    </w:p>
    <w:p w14:paraId="676F26C4"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Работодатель должен изучить продолжительность и тип образования, его соответствие рассматриваемой работе. </w:t>
      </w:r>
    </w:p>
    <w:p w14:paraId="2E2F2889"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Работодатели часто отождествляют опыт с возможностями работника и с его отношением к работе, считая, что человек, занимавшийся подобной деятельностью ранее и желающий выполнять такую же работу, любит ее и будет выполнять ее хорошо. </w:t>
      </w:r>
    </w:p>
    <w:p w14:paraId="6232E8DC" w14:textId="2943F6D4"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А поскольку </w:t>
      </w:r>
      <w:r w:rsidR="00956D15" w:rsidRPr="00E8092C">
        <w:rPr>
          <w:rFonts w:ascii="Times New Roman" w:hAnsi="Times New Roman" w:cs="Times New Roman"/>
          <w:color w:val="000000" w:themeColor="text1"/>
          <w:sz w:val="28"/>
          <w:szCs w:val="28"/>
          <w:shd w:val="clear" w:color="auto" w:fill="FFFFFF"/>
        </w:rPr>
        <w:t>«</w:t>
      </w:r>
      <w:r w:rsidRPr="00E8092C">
        <w:rPr>
          <w:rFonts w:ascii="Times New Roman" w:hAnsi="Times New Roman" w:cs="Times New Roman"/>
          <w:color w:val="000000" w:themeColor="text1"/>
          <w:sz w:val="28"/>
          <w:szCs w:val="28"/>
          <w:shd w:val="clear" w:color="auto" w:fill="FFFFFF"/>
        </w:rPr>
        <w:t>лояльность</w:t>
      </w:r>
      <w:r w:rsidR="00956D15" w:rsidRPr="00E8092C">
        <w:rPr>
          <w:rFonts w:ascii="Times New Roman" w:hAnsi="Times New Roman" w:cs="Times New Roman"/>
          <w:color w:val="000000" w:themeColor="text1"/>
          <w:sz w:val="28"/>
          <w:szCs w:val="28"/>
          <w:shd w:val="clear" w:color="auto" w:fill="FFFFFF"/>
        </w:rPr>
        <w:t>»</w:t>
      </w:r>
      <w:r w:rsidRPr="00E8092C">
        <w:rPr>
          <w:rFonts w:ascii="Times New Roman" w:hAnsi="Times New Roman" w:cs="Times New Roman"/>
          <w:color w:val="000000" w:themeColor="text1"/>
          <w:sz w:val="28"/>
          <w:szCs w:val="28"/>
          <w:shd w:val="clear" w:color="auto" w:fill="FFFFFF"/>
        </w:rPr>
        <w:t xml:space="preserve"> в отношении работы и предприятия ценится высоко, большинство работодателей предпочитают наем работников с опытом.</w:t>
      </w:r>
    </w:p>
    <w:p w14:paraId="561C18A3"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 Трудовой стаж измеряется различными способами: общим временем работы на данной фирме, временем работы на фирме на определенной должности или в составе определенного отдела и т.д. </w:t>
      </w:r>
    </w:p>
    <w:p w14:paraId="0EEA0174"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Существуют многие виды работ, требующие от исполнителя определенных физических качеств, обычно сводящихся к выносливости и силе, которые легко поддаются тестированию. С этой целью предприятию следует выявлять физические и медицинские характеристики преуспевающих </w:t>
      </w:r>
      <w:r w:rsidRPr="00E8092C">
        <w:rPr>
          <w:rFonts w:ascii="Times New Roman" w:hAnsi="Times New Roman" w:cs="Times New Roman"/>
          <w:color w:val="000000" w:themeColor="text1"/>
          <w:sz w:val="28"/>
          <w:szCs w:val="28"/>
          <w:shd w:val="clear" w:color="auto" w:fill="FFFFFF"/>
        </w:rPr>
        <w:lastRenderedPageBreak/>
        <w:t xml:space="preserve">работников в данный момент и использовать эти данные как критерии, но только тогда, когда все или большинство работников этим данным соответствуют. </w:t>
      </w:r>
    </w:p>
    <w:p w14:paraId="4246899F" w14:textId="0D404D8A"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Одной из важнейших персональных характеристик работника является его социальный статус (положение). Так, некоторые работодатели предпочитают </w:t>
      </w:r>
      <w:r w:rsidR="00956D15" w:rsidRPr="00E8092C">
        <w:rPr>
          <w:rFonts w:ascii="Times New Roman" w:hAnsi="Times New Roman" w:cs="Times New Roman"/>
          <w:color w:val="000000" w:themeColor="text1"/>
          <w:sz w:val="28"/>
          <w:szCs w:val="28"/>
          <w:shd w:val="clear" w:color="auto" w:fill="FFFFFF"/>
        </w:rPr>
        <w:t>«</w:t>
      </w:r>
      <w:r w:rsidRPr="00E8092C">
        <w:rPr>
          <w:rFonts w:ascii="Times New Roman" w:hAnsi="Times New Roman" w:cs="Times New Roman"/>
          <w:color w:val="000000" w:themeColor="text1"/>
          <w:sz w:val="28"/>
          <w:szCs w:val="28"/>
          <w:shd w:val="clear" w:color="auto" w:fill="FFFFFF"/>
        </w:rPr>
        <w:t>степенных</w:t>
      </w:r>
      <w:r w:rsidR="00956D15" w:rsidRPr="00E8092C">
        <w:rPr>
          <w:rFonts w:ascii="Times New Roman" w:hAnsi="Times New Roman" w:cs="Times New Roman"/>
          <w:color w:val="000000" w:themeColor="text1"/>
          <w:sz w:val="28"/>
          <w:szCs w:val="28"/>
          <w:shd w:val="clear" w:color="auto" w:fill="FFFFFF"/>
        </w:rPr>
        <w:t>»</w:t>
      </w:r>
      <w:r w:rsidRPr="00E8092C">
        <w:rPr>
          <w:rFonts w:ascii="Times New Roman" w:hAnsi="Times New Roman" w:cs="Times New Roman"/>
          <w:color w:val="000000" w:themeColor="text1"/>
          <w:sz w:val="28"/>
          <w:szCs w:val="28"/>
          <w:shd w:val="clear" w:color="auto" w:fill="FFFFFF"/>
        </w:rPr>
        <w:t xml:space="preserve">, женатых работников, считая, что эта характеристика приводит к меньшему числу увольнений и лучшему качеству </w:t>
      </w:r>
      <w:proofErr w:type="gramStart"/>
      <w:r w:rsidRPr="00E8092C">
        <w:rPr>
          <w:rFonts w:ascii="Times New Roman" w:hAnsi="Times New Roman" w:cs="Times New Roman"/>
          <w:color w:val="000000" w:themeColor="text1"/>
          <w:sz w:val="28"/>
          <w:szCs w:val="28"/>
          <w:shd w:val="clear" w:color="auto" w:fill="FFFFFF"/>
        </w:rPr>
        <w:t>работы.</w:t>
      </w:r>
      <w:r w:rsidR="00BD4574">
        <w:rPr>
          <w:rFonts w:ascii="Times New Roman" w:hAnsi="Times New Roman" w:cs="Times New Roman"/>
          <w:color w:val="000000" w:themeColor="text1"/>
          <w:sz w:val="28"/>
          <w:szCs w:val="28"/>
          <w:shd w:val="clear" w:color="auto" w:fill="FFFFFF"/>
        </w:rPr>
        <w:t>[</w:t>
      </w:r>
      <w:proofErr w:type="gramEnd"/>
      <w:r w:rsidR="00BD4574">
        <w:rPr>
          <w:rFonts w:ascii="Times New Roman" w:hAnsi="Times New Roman" w:cs="Times New Roman"/>
          <w:color w:val="000000" w:themeColor="text1"/>
          <w:sz w:val="28"/>
          <w:szCs w:val="28"/>
          <w:shd w:val="clear" w:color="auto" w:fill="FFFFFF"/>
        </w:rPr>
        <w:t>4]</w:t>
      </w:r>
      <w:r w:rsidRPr="00E8092C">
        <w:rPr>
          <w:rFonts w:ascii="Times New Roman" w:hAnsi="Times New Roman" w:cs="Times New Roman"/>
          <w:color w:val="000000" w:themeColor="text1"/>
          <w:sz w:val="28"/>
          <w:szCs w:val="28"/>
          <w:shd w:val="clear" w:color="auto" w:fill="FFFFFF"/>
        </w:rPr>
        <w:t xml:space="preserve"> </w:t>
      </w:r>
    </w:p>
    <w:p w14:paraId="271A615E"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Другие же фирмы предпочитают холостых или разведенных работников, которые охотнее соглашаются на другие места работы и на работу в выходные дни. </w:t>
      </w:r>
    </w:p>
    <w:p w14:paraId="3A162D5D" w14:textId="77777777" w:rsidR="00423F11"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Второй важной персональной характеристикой претендента является его возраст. Любой конкретный критерий отбора работников, основанный на возрастном делении, должен быть тщательно изучен в отношении преуспевающих работников, занятых на фирме в данное время. </w:t>
      </w:r>
    </w:p>
    <w:p w14:paraId="7FD716EF" w14:textId="77777777"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Работодатели могут предпочитать определенные типы личности для выполнения различных работ. Например, предпочитать общительных людей замкнутым. Выдающиеся личные качества могут быть необходимы работникам, общающимся с клиентами</w:t>
      </w:r>
      <w:r w:rsidR="00966B24" w:rsidRPr="00E8092C">
        <w:rPr>
          <w:rFonts w:ascii="Times New Roman" w:hAnsi="Times New Roman" w:cs="Times New Roman"/>
          <w:color w:val="000000" w:themeColor="text1"/>
          <w:sz w:val="28"/>
          <w:szCs w:val="28"/>
          <w:shd w:val="clear" w:color="auto" w:fill="FFFFFF"/>
        </w:rPr>
        <w:t>,</w:t>
      </w:r>
      <w:r w:rsidRPr="00E8092C">
        <w:rPr>
          <w:rFonts w:ascii="Times New Roman" w:hAnsi="Times New Roman" w:cs="Times New Roman"/>
          <w:color w:val="000000" w:themeColor="text1"/>
          <w:sz w:val="28"/>
          <w:szCs w:val="28"/>
          <w:shd w:val="clear" w:color="auto" w:fill="FFFFFF"/>
        </w:rPr>
        <w:t xml:space="preserve"> для других же мест такие качества не пригодятся. </w:t>
      </w:r>
    </w:p>
    <w:p w14:paraId="7997B9F8" w14:textId="77777777" w:rsidR="00624C02" w:rsidRPr="00E8092C" w:rsidRDefault="00624C02" w:rsidP="00752361">
      <w:pPr>
        <w:spacing w:after="0" w:line="360" w:lineRule="auto"/>
        <w:ind w:firstLine="709"/>
        <w:jc w:val="center"/>
        <w:rPr>
          <w:rFonts w:ascii="Times New Roman" w:hAnsi="Times New Roman" w:cs="Times New Roman"/>
          <w:color w:val="000000" w:themeColor="text1"/>
          <w:sz w:val="28"/>
          <w:szCs w:val="28"/>
          <w:shd w:val="clear" w:color="auto" w:fill="FFFFFF"/>
        </w:rPr>
      </w:pPr>
    </w:p>
    <w:p w14:paraId="4CC655B4" w14:textId="77777777" w:rsidR="00423F11" w:rsidRPr="00E8092C" w:rsidRDefault="00423F11"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6FD2C8E8" w14:textId="77777777" w:rsidR="00423F11" w:rsidRPr="00E8092C" w:rsidRDefault="00423F11"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0472696A" w14:textId="77777777" w:rsidR="00423F11" w:rsidRPr="00E8092C" w:rsidRDefault="00423F11"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3442C82C" w14:textId="77777777" w:rsidR="00423F11" w:rsidRPr="00E8092C" w:rsidRDefault="00423F11"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01061076" w14:textId="77777777" w:rsidR="00966B24" w:rsidRPr="00E8092C" w:rsidRDefault="00966B24"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79896F4F" w14:textId="77777777" w:rsidR="00966B24" w:rsidRPr="00E8092C" w:rsidRDefault="00966B24" w:rsidP="0050105B">
      <w:pPr>
        <w:spacing w:after="0" w:line="360" w:lineRule="auto"/>
        <w:rPr>
          <w:rFonts w:ascii="Times New Roman" w:hAnsi="Times New Roman" w:cs="Times New Roman"/>
          <w:b/>
          <w:color w:val="000000" w:themeColor="text1"/>
          <w:sz w:val="28"/>
          <w:szCs w:val="28"/>
          <w:shd w:val="clear" w:color="auto" w:fill="FFFFFF"/>
        </w:rPr>
      </w:pPr>
    </w:p>
    <w:p w14:paraId="28801992" w14:textId="77777777" w:rsidR="00966B24" w:rsidRPr="00E8092C" w:rsidRDefault="00966B24"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5561B0DB" w14:textId="77777777" w:rsidR="00966B24" w:rsidRPr="00E8092C" w:rsidRDefault="00966B24"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68A94ADA" w14:textId="77777777" w:rsidR="00423F11" w:rsidRPr="00E8092C" w:rsidRDefault="00423F11" w:rsidP="0050105B">
      <w:pPr>
        <w:spacing w:after="0" w:line="360" w:lineRule="auto"/>
        <w:rPr>
          <w:rFonts w:ascii="Times New Roman" w:hAnsi="Times New Roman" w:cs="Times New Roman"/>
          <w:b/>
          <w:color w:val="000000" w:themeColor="text1"/>
          <w:sz w:val="28"/>
          <w:szCs w:val="28"/>
          <w:shd w:val="clear" w:color="auto" w:fill="FFFFFF"/>
        </w:rPr>
      </w:pPr>
    </w:p>
    <w:p w14:paraId="01BBBDBC" w14:textId="20A0B315" w:rsidR="0050105B" w:rsidRPr="0050105B" w:rsidRDefault="0050105B" w:rsidP="0050105B">
      <w:pPr>
        <w:spacing w:after="0" w:line="360" w:lineRule="auto"/>
        <w:jc w:val="center"/>
        <w:rPr>
          <w:rFonts w:ascii="Times New Roman" w:hAnsi="Times New Roman" w:cs="Times New Roman"/>
          <w:b/>
          <w:color w:val="000000" w:themeColor="text1"/>
          <w:sz w:val="28"/>
          <w:szCs w:val="28"/>
          <w:shd w:val="clear" w:color="auto" w:fill="FFFFFF"/>
        </w:rPr>
      </w:pPr>
      <w:r w:rsidRPr="0050105B">
        <w:rPr>
          <w:rFonts w:ascii="Times New Roman" w:hAnsi="Times New Roman" w:cs="Times New Roman"/>
          <w:b/>
          <w:color w:val="000000" w:themeColor="text1"/>
          <w:sz w:val="28"/>
          <w:szCs w:val="28"/>
          <w:shd w:val="clear" w:color="auto" w:fill="FFFFFF"/>
        </w:rPr>
        <w:lastRenderedPageBreak/>
        <w:t xml:space="preserve">Глава </w:t>
      </w:r>
      <w:r w:rsidR="008B273E" w:rsidRPr="0050105B">
        <w:rPr>
          <w:rFonts w:ascii="Times New Roman" w:hAnsi="Times New Roman" w:cs="Times New Roman"/>
          <w:b/>
          <w:color w:val="000000" w:themeColor="text1"/>
          <w:sz w:val="28"/>
          <w:szCs w:val="28"/>
          <w:shd w:val="clear" w:color="auto" w:fill="FFFFFF"/>
        </w:rPr>
        <w:t xml:space="preserve">2. </w:t>
      </w:r>
      <w:r w:rsidRPr="0050105B">
        <w:rPr>
          <w:rFonts w:ascii="Times New Roman" w:hAnsi="Times New Roman" w:cs="Times New Roman"/>
          <w:b/>
          <w:color w:val="000000" w:themeColor="text1"/>
          <w:sz w:val="28"/>
          <w:szCs w:val="28"/>
          <w:shd w:val="clear" w:color="auto" w:fill="FFFFFF"/>
        </w:rPr>
        <w:t>Организация, этапы и методы отбора оценки кандидатов на вакантные должности</w:t>
      </w:r>
    </w:p>
    <w:p w14:paraId="41A983A8" w14:textId="1D8C6D3F" w:rsidR="0050105B" w:rsidRPr="0050105B" w:rsidRDefault="0050105B" w:rsidP="0050105B">
      <w:pPr>
        <w:spacing w:after="0" w:line="360" w:lineRule="auto"/>
        <w:ind w:firstLine="709"/>
        <w:jc w:val="center"/>
        <w:rPr>
          <w:rFonts w:ascii="Times New Roman" w:hAnsi="Times New Roman" w:cs="Times New Roman"/>
          <w:b/>
          <w:color w:val="000000" w:themeColor="text1"/>
          <w:sz w:val="28"/>
          <w:szCs w:val="28"/>
          <w:shd w:val="clear" w:color="auto" w:fill="FFFFFF"/>
        </w:rPr>
      </w:pPr>
      <w:r w:rsidRPr="0050105B">
        <w:rPr>
          <w:rFonts w:ascii="Times New Roman" w:eastAsia="Times New Roman" w:hAnsi="Times New Roman" w:cs="Times New Roman"/>
          <w:b/>
          <w:bCs/>
          <w:color w:val="000000"/>
          <w:sz w:val="28"/>
          <w:szCs w:val="28"/>
          <w:lang w:eastAsia="ru-RU"/>
        </w:rPr>
        <w:t xml:space="preserve">2.1 Основные </w:t>
      </w:r>
      <w:r w:rsidRPr="0050105B">
        <w:rPr>
          <w:rFonts w:ascii="Times New Roman" w:hAnsi="Times New Roman" w:cs="Times New Roman"/>
          <w:b/>
          <w:color w:val="000000" w:themeColor="text1"/>
          <w:sz w:val="28"/>
          <w:szCs w:val="28"/>
          <w:shd w:val="clear" w:color="auto" w:fill="FFFFFF"/>
        </w:rPr>
        <w:t>этапы отбора персонала на гос</w:t>
      </w:r>
      <w:r w:rsidR="00774B69">
        <w:rPr>
          <w:rFonts w:ascii="Times New Roman" w:hAnsi="Times New Roman" w:cs="Times New Roman"/>
          <w:b/>
          <w:color w:val="000000" w:themeColor="text1"/>
          <w:sz w:val="28"/>
          <w:szCs w:val="28"/>
          <w:shd w:val="clear" w:color="auto" w:fill="FFFFFF"/>
        </w:rPr>
        <w:t>ударственную гражданскую службу</w:t>
      </w:r>
    </w:p>
    <w:p w14:paraId="0EB11A2D" w14:textId="3DCAEBCB" w:rsidR="00966B24" w:rsidRPr="00E8092C" w:rsidRDefault="008B273E" w:rsidP="0050105B">
      <w:pPr>
        <w:spacing w:after="0" w:line="360" w:lineRule="auto"/>
        <w:ind w:firstLine="709"/>
        <w:jc w:val="center"/>
        <w:rPr>
          <w:rFonts w:ascii="Times New Roman" w:hAnsi="Times New Roman" w:cs="Times New Roman"/>
          <w:b/>
          <w:color w:val="000000" w:themeColor="text1"/>
          <w:sz w:val="28"/>
          <w:szCs w:val="28"/>
          <w:shd w:val="clear" w:color="auto" w:fill="FFFFFF"/>
        </w:rPr>
      </w:pPr>
      <w:r w:rsidRPr="00E8092C">
        <w:rPr>
          <w:rFonts w:ascii="Times New Roman" w:hAnsi="Times New Roman" w:cs="Times New Roman"/>
          <w:b/>
          <w:color w:val="000000" w:themeColor="text1"/>
          <w:sz w:val="28"/>
          <w:szCs w:val="28"/>
          <w:shd w:val="clear" w:color="auto" w:fill="FFFFFF"/>
        </w:rPr>
        <w:t xml:space="preserve"> </w:t>
      </w:r>
    </w:p>
    <w:p w14:paraId="3B45F43C" w14:textId="77777777" w:rsidR="00966B24"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Формирование трудовых ресурсов начинается с их планирования. Процесс планирования включает в себя три этапа: </w:t>
      </w:r>
      <w:r w:rsidR="00966B24" w:rsidRPr="00E8092C">
        <w:rPr>
          <w:rFonts w:ascii="Times New Roman" w:hAnsi="Times New Roman" w:cs="Times New Roman"/>
          <w:color w:val="000000" w:themeColor="text1"/>
          <w:sz w:val="28"/>
          <w:szCs w:val="28"/>
          <w:shd w:val="clear" w:color="auto" w:fill="FFFFFF"/>
        </w:rPr>
        <w:tab/>
      </w:r>
    </w:p>
    <w:p w14:paraId="05B76B01" w14:textId="6DC28FC2" w:rsidR="00966B24"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Оценка наличных ресурсов. На этом этапе руководство должно определить, сколько человек зан</w:t>
      </w:r>
      <w:r w:rsidR="00774B69">
        <w:rPr>
          <w:rFonts w:ascii="Times New Roman" w:hAnsi="Times New Roman" w:cs="Times New Roman"/>
          <w:color w:val="000000" w:themeColor="text1"/>
          <w:sz w:val="28"/>
          <w:szCs w:val="28"/>
          <w:shd w:val="clear" w:color="auto" w:fill="FFFFFF"/>
        </w:rPr>
        <w:t xml:space="preserve">ято выполнением </w:t>
      </w:r>
      <w:proofErr w:type="gramStart"/>
      <w:r w:rsidR="00774B69">
        <w:rPr>
          <w:rFonts w:ascii="Times New Roman" w:hAnsi="Times New Roman" w:cs="Times New Roman"/>
          <w:color w:val="000000" w:themeColor="text1"/>
          <w:sz w:val="28"/>
          <w:szCs w:val="28"/>
          <w:shd w:val="clear" w:color="auto" w:fill="FFFFFF"/>
        </w:rPr>
        <w:t xml:space="preserve">каждой </w:t>
      </w:r>
      <w:r w:rsidR="00966B24" w:rsidRPr="00E8092C">
        <w:rPr>
          <w:rFonts w:ascii="Times New Roman" w:hAnsi="Times New Roman" w:cs="Times New Roman"/>
          <w:color w:val="000000" w:themeColor="text1"/>
          <w:sz w:val="28"/>
          <w:szCs w:val="28"/>
          <w:shd w:val="clear" w:color="auto" w:fill="FFFFFF"/>
        </w:rPr>
        <w:t>операции</w:t>
      </w:r>
      <w:proofErr w:type="gramEnd"/>
      <w:r w:rsidRPr="00E8092C">
        <w:rPr>
          <w:rFonts w:ascii="Times New Roman" w:hAnsi="Times New Roman" w:cs="Times New Roman"/>
          <w:color w:val="000000" w:themeColor="text1"/>
          <w:sz w:val="28"/>
          <w:szCs w:val="28"/>
          <w:shd w:val="clear" w:color="auto" w:fill="FFFFFF"/>
        </w:rPr>
        <w:t xml:space="preserve"> требующейся для реализации конкретной цели, определить качество труда своих работников. </w:t>
      </w:r>
    </w:p>
    <w:p w14:paraId="6890CA98" w14:textId="77777777" w:rsidR="00966B24"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Оценка будущих потребностей. На этом этапе осуществляется прогнозирование численности персонала для реализации краткосрочных и перспективных целей. Разработка программы удовлетворения будущих потребностей, то есть выбор средств для достижения целей. Программа должна включать конкретный график и мероприятия по привлечению, найму, подготовке и продвижению работников, требующихся для реализации целей организации. </w:t>
      </w:r>
    </w:p>
    <w:p w14:paraId="7A8570C4" w14:textId="76EB6FE3" w:rsidR="00966B24" w:rsidRPr="00E8092C" w:rsidRDefault="008B273E" w:rsidP="00BD4574">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Следующим этапом планирования является прогнозирование численности персонала, необходимого для реализации краткосрочных и перспективных целей. Следует различать качественную и количественную потребность в персонале. Оба эти вида потребности в практике планирования численности рассчитывают в единстве и взаимосвязи. Качественная потребность - потребность по категориям, профессиям, специальностям, уровню квалификационных требований к персоналу. Общая потребность в персонале находится суммированием количественной потребности по отдельным качественным критериям. Задача определения количественной потребности в персонале сводится к расчету необходимой численности работников на определенный временной период. Определив свои будущие потребности, руководство должно разработать программу их удовлетворения. </w:t>
      </w:r>
      <w:r w:rsidRPr="00E8092C">
        <w:rPr>
          <w:rFonts w:ascii="Times New Roman" w:hAnsi="Times New Roman" w:cs="Times New Roman"/>
          <w:color w:val="000000" w:themeColor="text1"/>
          <w:sz w:val="28"/>
          <w:szCs w:val="28"/>
          <w:shd w:val="clear" w:color="auto" w:fill="FFFFFF"/>
        </w:rPr>
        <w:lastRenderedPageBreak/>
        <w:t xml:space="preserve">Для того, чтобы нанять соответствующих работников, руководство должно в деталях знать, какие задачи они будут выполнять во время работы и каковы личные и общественные характеристики этих работ. Эти знания получают посредством анализа содержания работы. </w:t>
      </w:r>
    </w:p>
    <w:p w14:paraId="6C440FDA" w14:textId="77777777" w:rsidR="00966B24"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Этапы отбора персонала включают в себя несколько ступеней: </w:t>
      </w:r>
    </w:p>
    <w:p w14:paraId="0A2119C1" w14:textId="77777777" w:rsidR="00966B24" w:rsidRPr="00E8092C" w:rsidRDefault="008B273E" w:rsidP="00752361">
      <w:pPr>
        <w:pStyle w:val="aa"/>
        <w:numPr>
          <w:ilvl w:val="0"/>
          <w:numId w:val="20"/>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Предварительный отбор, беседа; </w:t>
      </w:r>
    </w:p>
    <w:p w14:paraId="32E5C8D2" w14:textId="77777777" w:rsidR="00966B24" w:rsidRPr="00E8092C" w:rsidRDefault="008B273E" w:rsidP="00752361">
      <w:pPr>
        <w:pStyle w:val="aa"/>
        <w:numPr>
          <w:ilvl w:val="0"/>
          <w:numId w:val="20"/>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Заполнение анкеты;</w:t>
      </w:r>
    </w:p>
    <w:p w14:paraId="3455F39C" w14:textId="77777777" w:rsidR="00966B24" w:rsidRPr="00E8092C" w:rsidRDefault="008B273E" w:rsidP="00752361">
      <w:pPr>
        <w:pStyle w:val="aa"/>
        <w:numPr>
          <w:ilvl w:val="0"/>
          <w:numId w:val="20"/>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Беседа по найму (собеседование); </w:t>
      </w:r>
    </w:p>
    <w:p w14:paraId="606F80E9" w14:textId="77777777" w:rsidR="00966B24" w:rsidRPr="00E8092C" w:rsidRDefault="008B273E" w:rsidP="00752361">
      <w:pPr>
        <w:pStyle w:val="aa"/>
        <w:numPr>
          <w:ilvl w:val="0"/>
          <w:numId w:val="20"/>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Тестирование по найму; </w:t>
      </w:r>
    </w:p>
    <w:p w14:paraId="30B1514C" w14:textId="77777777" w:rsidR="00966B24" w:rsidRPr="00E8092C" w:rsidRDefault="008B273E" w:rsidP="00752361">
      <w:pPr>
        <w:pStyle w:val="aa"/>
        <w:numPr>
          <w:ilvl w:val="0"/>
          <w:numId w:val="20"/>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Проверка рекомендаций и послужного списка; </w:t>
      </w:r>
    </w:p>
    <w:p w14:paraId="1D88A49B" w14:textId="77777777" w:rsidR="00966B24" w:rsidRPr="00E8092C" w:rsidRDefault="008B273E" w:rsidP="00752361">
      <w:pPr>
        <w:pStyle w:val="aa"/>
        <w:numPr>
          <w:ilvl w:val="0"/>
          <w:numId w:val="20"/>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Медицинский осмотр; </w:t>
      </w:r>
    </w:p>
    <w:p w14:paraId="1E1F998A" w14:textId="77777777" w:rsidR="00966B24" w:rsidRPr="00E8092C" w:rsidRDefault="008B273E" w:rsidP="00752361">
      <w:pPr>
        <w:pStyle w:val="aa"/>
        <w:numPr>
          <w:ilvl w:val="0"/>
          <w:numId w:val="20"/>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Принятие окончательного решения. </w:t>
      </w:r>
    </w:p>
    <w:p w14:paraId="3D5204B2" w14:textId="77777777" w:rsidR="00624C02"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В зависимости от размера, деятельности предприятия, а также его целей при наборе и отборе персонала данные этапы могут меняться, дополняться или сокращаться.</w:t>
      </w:r>
    </w:p>
    <w:p w14:paraId="0E8AF809" w14:textId="77777777" w:rsidR="00966B24" w:rsidRPr="00E8092C" w:rsidRDefault="00966B24"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045A1CCF" w14:textId="77777777" w:rsidR="00966B24" w:rsidRPr="00E8092C" w:rsidRDefault="00966B24"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100FD2C5" w14:textId="77777777" w:rsidR="00966B24" w:rsidRPr="00E8092C" w:rsidRDefault="00966B24"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4A15916E" w14:textId="77777777" w:rsidR="00966B24" w:rsidRPr="00E8092C" w:rsidRDefault="00966B24"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3878F5D7" w14:textId="77777777" w:rsidR="00966B24" w:rsidRPr="00E8092C" w:rsidRDefault="00966B24"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137BFA85" w14:textId="77777777" w:rsidR="00966B24" w:rsidRPr="00E8092C" w:rsidRDefault="00966B24"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164689C0" w14:textId="77777777" w:rsidR="00966B24" w:rsidRPr="00E8092C" w:rsidRDefault="00966B24"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2B1F3E87" w14:textId="77777777" w:rsidR="00966B24" w:rsidRPr="00E8092C" w:rsidRDefault="00966B24"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68AE8839" w14:textId="77777777" w:rsidR="00966B24" w:rsidRPr="00E8092C" w:rsidRDefault="00966B24" w:rsidP="00752361">
      <w:pPr>
        <w:spacing w:after="0" w:line="360" w:lineRule="auto"/>
        <w:ind w:firstLine="709"/>
        <w:jc w:val="both"/>
        <w:rPr>
          <w:rFonts w:ascii="Times New Roman" w:hAnsi="Times New Roman" w:cs="Times New Roman"/>
          <w:color w:val="000000" w:themeColor="text1"/>
          <w:sz w:val="28"/>
          <w:szCs w:val="28"/>
          <w:shd w:val="clear" w:color="auto" w:fill="FFFFFF"/>
        </w:rPr>
      </w:pPr>
    </w:p>
    <w:p w14:paraId="0AACE1FB" w14:textId="209D2532" w:rsidR="00624C02" w:rsidRPr="0050105B" w:rsidRDefault="008B273E" w:rsidP="0050105B">
      <w:pPr>
        <w:pageBreakBefore/>
        <w:spacing w:after="0" w:line="360" w:lineRule="auto"/>
        <w:ind w:firstLine="709"/>
        <w:jc w:val="center"/>
        <w:rPr>
          <w:rFonts w:ascii="Times New Roman" w:hAnsi="Times New Roman" w:cs="Times New Roman"/>
          <w:b/>
          <w:color w:val="000000" w:themeColor="text1"/>
          <w:sz w:val="28"/>
          <w:szCs w:val="28"/>
          <w:shd w:val="clear" w:color="auto" w:fill="FFFFFF"/>
        </w:rPr>
      </w:pPr>
      <w:r w:rsidRPr="00E8092C">
        <w:rPr>
          <w:rFonts w:ascii="Times New Roman" w:hAnsi="Times New Roman" w:cs="Times New Roman"/>
          <w:b/>
          <w:color w:val="000000" w:themeColor="text1"/>
          <w:sz w:val="28"/>
          <w:szCs w:val="28"/>
          <w:shd w:val="clear" w:color="auto" w:fill="FFFFFF"/>
        </w:rPr>
        <w:lastRenderedPageBreak/>
        <w:t xml:space="preserve"> </w:t>
      </w:r>
      <w:r w:rsidR="00966B24" w:rsidRPr="0050105B">
        <w:rPr>
          <w:rFonts w:ascii="Times New Roman" w:hAnsi="Times New Roman" w:cs="Times New Roman"/>
          <w:b/>
          <w:color w:val="000000" w:themeColor="text1"/>
          <w:sz w:val="28"/>
          <w:szCs w:val="28"/>
          <w:shd w:val="clear" w:color="auto" w:fill="FFFFFF"/>
        </w:rPr>
        <w:t>2</w:t>
      </w:r>
      <w:r w:rsidR="008E3607" w:rsidRPr="0050105B">
        <w:rPr>
          <w:rFonts w:ascii="Times New Roman" w:hAnsi="Times New Roman" w:cs="Times New Roman"/>
          <w:b/>
          <w:color w:val="000000" w:themeColor="text1"/>
          <w:sz w:val="28"/>
          <w:szCs w:val="28"/>
          <w:shd w:val="clear" w:color="auto" w:fill="FFFFFF"/>
        </w:rPr>
        <w:t xml:space="preserve">.2 </w:t>
      </w:r>
      <w:r w:rsidR="0050105B" w:rsidRPr="0050105B">
        <w:rPr>
          <w:rFonts w:ascii="Times New Roman" w:hAnsi="Times New Roman" w:cs="Times New Roman"/>
          <w:b/>
          <w:color w:val="000000" w:themeColor="text1"/>
          <w:sz w:val="28"/>
          <w:szCs w:val="28"/>
          <w:shd w:val="clear" w:color="auto" w:fill="FFFFFF"/>
        </w:rPr>
        <w:t xml:space="preserve">Методы оценки, привлечения кандидатов на вакантные должности, их </w:t>
      </w:r>
      <w:r w:rsidR="0050105B" w:rsidRPr="0050105B">
        <w:rPr>
          <w:rFonts w:ascii="Times New Roman" w:hAnsi="Times New Roman" w:cs="Times New Roman"/>
          <w:b/>
          <w:sz w:val="28"/>
          <w:szCs w:val="28"/>
        </w:rPr>
        <w:t>достоинства и недостатки.</w:t>
      </w:r>
    </w:p>
    <w:p w14:paraId="2566038C" w14:textId="77777777" w:rsidR="00966B24" w:rsidRPr="00E8092C" w:rsidRDefault="00966B24"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55A2CF86" w14:textId="77777777" w:rsidR="00791A29" w:rsidRPr="00E8092C" w:rsidRDefault="008B273E"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Отбор персонала является весьма ответственным этапом. Каждая организация подходит к его проведению исходя из своих целей и возможностей. </w:t>
      </w:r>
    </w:p>
    <w:p w14:paraId="62003453" w14:textId="41303F9E"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На сегодняшний день существует несколько видов методов отбора компетентных сотрудников. Ведь работодателю необходимо выбрать наиболее подходящего кандидата, чтобы компания продолжала свою деятельность и </w:t>
      </w:r>
      <w:proofErr w:type="gramStart"/>
      <w:r w:rsidRPr="00E8092C">
        <w:rPr>
          <w:rFonts w:ascii="Times New Roman" w:hAnsi="Times New Roman" w:cs="Times New Roman"/>
          <w:color w:val="000000" w:themeColor="text1"/>
          <w:sz w:val="28"/>
          <w:szCs w:val="28"/>
          <w:shd w:val="clear" w:color="auto" w:fill="FFFFFF"/>
        </w:rPr>
        <w:t>развитие.</w:t>
      </w:r>
      <w:r w:rsidR="00BD4574">
        <w:rPr>
          <w:rFonts w:ascii="Times New Roman" w:hAnsi="Times New Roman" w:cs="Times New Roman"/>
          <w:color w:val="000000" w:themeColor="text1"/>
          <w:sz w:val="28"/>
          <w:szCs w:val="28"/>
          <w:shd w:val="clear" w:color="auto" w:fill="FFFFFF"/>
        </w:rPr>
        <w:t>[</w:t>
      </w:r>
      <w:proofErr w:type="gramEnd"/>
      <w:r w:rsidR="00BD4574">
        <w:rPr>
          <w:rFonts w:ascii="Times New Roman" w:hAnsi="Times New Roman" w:cs="Times New Roman"/>
          <w:color w:val="000000" w:themeColor="text1"/>
          <w:sz w:val="28"/>
          <w:szCs w:val="28"/>
          <w:shd w:val="clear" w:color="auto" w:fill="FFFFFF"/>
        </w:rPr>
        <w:t>5]</w:t>
      </w:r>
    </w:p>
    <w:p w14:paraId="3CE43C87"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К традиционным методам отбора сотрудников относятся:</w:t>
      </w:r>
    </w:p>
    <w:p w14:paraId="1AF2E1DC" w14:textId="77777777" w:rsidR="008E3607" w:rsidRPr="00E8092C" w:rsidRDefault="008E3607" w:rsidP="0050105B">
      <w:pPr>
        <w:pStyle w:val="aa"/>
        <w:numPr>
          <w:ilvl w:val="0"/>
          <w:numId w:val="3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резюме</w:t>
      </w:r>
    </w:p>
    <w:p w14:paraId="72CF6E17" w14:textId="77777777" w:rsidR="008E3607" w:rsidRPr="00E8092C" w:rsidRDefault="008E3607" w:rsidP="0050105B">
      <w:pPr>
        <w:pStyle w:val="aa"/>
        <w:numPr>
          <w:ilvl w:val="0"/>
          <w:numId w:val="3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собеседование</w:t>
      </w:r>
    </w:p>
    <w:p w14:paraId="1ABF58E6" w14:textId="77777777" w:rsidR="008E3607" w:rsidRPr="00E8092C" w:rsidRDefault="008E3607" w:rsidP="0050105B">
      <w:pPr>
        <w:pStyle w:val="aa"/>
        <w:numPr>
          <w:ilvl w:val="0"/>
          <w:numId w:val="3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анкетирование</w:t>
      </w:r>
    </w:p>
    <w:p w14:paraId="39C242CD" w14:textId="77777777" w:rsidR="008E3607" w:rsidRPr="00E8092C" w:rsidRDefault="008E3607" w:rsidP="0050105B">
      <w:pPr>
        <w:pStyle w:val="aa"/>
        <w:numPr>
          <w:ilvl w:val="0"/>
          <w:numId w:val="3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центры оценки</w:t>
      </w:r>
    </w:p>
    <w:p w14:paraId="6C8984BE" w14:textId="77777777" w:rsidR="008E3607" w:rsidRPr="00E8092C" w:rsidRDefault="008E3607" w:rsidP="0050105B">
      <w:pPr>
        <w:pStyle w:val="aa"/>
        <w:numPr>
          <w:ilvl w:val="0"/>
          <w:numId w:val="3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тестирование.</w:t>
      </w:r>
    </w:p>
    <w:p w14:paraId="72B657CB"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Эти методы позволяют получить наиболее полную информацию о соискателе и узнать все его основные черты характера. Еще до начала работы работодатель может понять, подойдет человек для работы в компании или нет. Анализ результатов большинства методов проводит психолог. Как правило, крупные компании имеют в своем штате психолога, который участвует в выборе кандидатов. Ведь только проведя полный профессиональный анализ, можно выявить все достоинства и недостатки соискателя.</w:t>
      </w:r>
    </w:p>
    <w:p w14:paraId="585300CE"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Резюме подается еще до личной встречи соискателя и работодателя. В большинстве случаев резюме представляет собой небольшой рассказ о себе. В нем соискатель дает краткую информацию, которую пожелал сообщить работодателю. В нем не должно быть обширных описаний своих достижений. Вся информация должна быть максимально краткой и достоверной.</w:t>
      </w:r>
    </w:p>
    <w:p w14:paraId="0352B4A2" w14:textId="77777777" w:rsidR="008D2CA8"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lastRenderedPageBreak/>
        <w:t>Прочитав резюме, работодатель принимает решение: приглашать соискателя на дальнейшую встречу или сразу отказать. Чтобы написать хорошее резюме, нужно соблюдать несколько пра</w:t>
      </w:r>
      <w:r w:rsidR="008D2CA8" w:rsidRPr="00E8092C">
        <w:rPr>
          <w:rFonts w:ascii="Times New Roman" w:hAnsi="Times New Roman" w:cs="Times New Roman"/>
          <w:color w:val="000000" w:themeColor="text1"/>
          <w:sz w:val="28"/>
          <w:szCs w:val="28"/>
          <w:shd w:val="clear" w:color="auto" w:fill="FFFFFF"/>
        </w:rPr>
        <w:t>вил:</w:t>
      </w:r>
    </w:p>
    <w:p w14:paraId="16E85D82" w14:textId="77777777" w:rsidR="008E3607" w:rsidRPr="00E8092C" w:rsidRDefault="008E3607" w:rsidP="0050105B">
      <w:pPr>
        <w:pStyle w:val="aa"/>
        <w:numPr>
          <w:ilvl w:val="0"/>
          <w:numId w:val="34"/>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Объем не должен превышать одной-двух страниц.</w:t>
      </w:r>
    </w:p>
    <w:p w14:paraId="6B57EF9C" w14:textId="77777777" w:rsidR="008E3607" w:rsidRPr="00E8092C" w:rsidRDefault="008E3607" w:rsidP="0050105B">
      <w:pPr>
        <w:pStyle w:val="aa"/>
        <w:numPr>
          <w:ilvl w:val="0"/>
          <w:numId w:val="34"/>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Фото не должно быть большим.</w:t>
      </w:r>
    </w:p>
    <w:p w14:paraId="27902B09" w14:textId="77777777" w:rsidR="008E3607" w:rsidRPr="00E8092C" w:rsidRDefault="008E3607" w:rsidP="0050105B">
      <w:pPr>
        <w:pStyle w:val="aa"/>
        <w:numPr>
          <w:ilvl w:val="0"/>
          <w:numId w:val="34"/>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Не стоит писать творческий рассказ о себе как «хвалебную оду».</w:t>
      </w:r>
    </w:p>
    <w:p w14:paraId="60CFB961" w14:textId="77777777" w:rsidR="008E3607" w:rsidRPr="00E8092C" w:rsidRDefault="008E3607" w:rsidP="0050105B">
      <w:pPr>
        <w:pStyle w:val="aa"/>
        <w:numPr>
          <w:ilvl w:val="0"/>
          <w:numId w:val="34"/>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Кроме этого практически у каждой компании есть свой образец написания резюме, который можно взять за основу.</w:t>
      </w:r>
    </w:p>
    <w:p w14:paraId="1C07B886"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Сегодня отбор и подбор персонала преимущественно осуществляется при помощи собеседования. Популярность его объясняется тем, что за сравнительно небольшой промежуток времени работодатель получает достаточно полное представление о кандидате.</w:t>
      </w:r>
    </w:p>
    <w:p w14:paraId="6F3EB0F0"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Чаще всего собеседование проходит в виде беседы. То есть менеджер по отбору персонала или сам работодатель лично задает кандидату вопросы, которые касаются:</w:t>
      </w:r>
    </w:p>
    <w:p w14:paraId="5316D33C" w14:textId="77777777" w:rsidR="008E3607" w:rsidRPr="00E8092C" w:rsidRDefault="008D2CA8" w:rsidP="0050105B">
      <w:pPr>
        <w:pStyle w:val="aa"/>
        <w:numPr>
          <w:ilvl w:val="0"/>
          <w:numId w:val="35"/>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личных качеств соискателя</w:t>
      </w:r>
    </w:p>
    <w:p w14:paraId="2DB27BF1" w14:textId="77777777" w:rsidR="008E3607" w:rsidRPr="00E8092C" w:rsidRDefault="008D2CA8" w:rsidP="0050105B">
      <w:pPr>
        <w:pStyle w:val="aa"/>
        <w:numPr>
          <w:ilvl w:val="0"/>
          <w:numId w:val="35"/>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профессионализма</w:t>
      </w:r>
    </w:p>
    <w:p w14:paraId="3349898B" w14:textId="77777777" w:rsidR="008E3607" w:rsidRPr="00E8092C" w:rsidRDefault="008D2CA8" w:rsidP="0050105B">
      <w:pPr>
        <w:pStyle w:val="aa"/>
        <w:numPr>
          <w:ilvl w:val="0"/>
          <w:numId w:val="35"/>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интересов</w:t>
      </w:r>
    </w:p>
    <w:p w14:paraId="272E6DCB" w14:textId="77777777" w:rsidR="008E3607" w:rsidRPr="00E8092C" w:rsidRDefault="008E3607" w:rsidP="0050105B">
      <w:pPr>
        <w:pStyle w:val="aa"/>
        <w:numPr>
          <w:ilvl w:val="0"/>
          <w:numId w:val="35"/>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хобби.</w:t>
      </w:r>
    </w:p>
    <w:p w14:paraId="3B36C57C"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Если собеседование проводит штатный психолог, то он во время беседы внимательно изучает не только ответы соискателя, но и его поведение, интонацию и жесты. Порой даже на основе этих данных работодатель может принять решение о том, подходит кандидат или нет.</w:t>
      </w:r>
    </w:p>
    <w:p w14:paraId="3F42FD7D"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Собеседования делятся на:</w:t>
      </w:r>
    </w:p>
    <w:p w14:paraId="08037D47" w14:textId="77777777" w:rsidR="008E3607" w:rsidRPr="00E8092C" w:rsidRDefault="008E3607" w:rsidP="0050105B">
      <w:pPr>
        <w:pStyle w:val="aa"/>
        <w:numPr>
          <w:ilvl w:val="0"/>
          <w:numId w:val="36"/>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Формальные, которые проходят строго в определенной последовательности. Все вопросы, которые планируется задать соискателю, заранее готовятся. Иначе говоря, беседа проходит в форме «вопрос-ответ».</w:t>
      </w:r>
    </w:p>
    <w:p w14:paraId="08E9D09B" w14:textId="77777777" w:rsidR="008E3607" w:rsidRPr="00E8092C" w:rsidRDefault="008E3607" w:rsidP="0050105B">
      <w:pPr>
        <w:pStyle w:val="aa"/>
        <w:numPr>
          <w:ilvl w:val="0"/>
          <w:numId w:val="36"/>
        </w:numPr>
        <w:spacing w:after="0" w:line="360" w:lineRule="auto"/>
        <w:ind w:left="0" w:firstLine="709"/>
        <w:jc w:val="both"/>
        <w:rPr>
          <w:rFonts w:ascii="Times New Roman" w:hAnsi="Times New Roman" w:cs="Times New Roman"/>
          <w:color w:val="000000" w:themeColor="text1"/>
          <w:sz w:val="28"/>
          <w:szCs w:val="28"/>
          <w:shd w:val="clear" w:color="auto" w:fill="FFFFFF"/>
        </w:rPr>
      </w:pPr>
      <w:proofErr w:type="spellStart"/>
      <w:r w:rsidRPr="00E8092C">
        <w:rPr>
          <w:rFonts w:ascii="Times New Roman" w:hAnsi="Times New Roman" w:cs="Times New Roman"/>
          <w:color w:val="000000" w:themeColor="text1"/>
          <w:sz w:val="28"/>
          <w:szCs w:val="28"/>
          <w:shd w:val="clear" w:color="auto" w:fill="FFFFFF"/>
        </w:rPr>
        <w:t>Слабоформальные</w:t>
      </w:r>
      <w:proofErr w:type="spellEnd"/>
      <w:r w:rsidRPr="00E8092C">
        <w:rPr>
          <w:rFonts w:ascii="Times New Roman" w:hAnsi="Times New Roman" w:cs="Times New Roman"/>
          <w:color w:val="000000" w:themeColor="text1"/>
          <w:sz w:val="28"/>
          <w:szCs w:val="28"/>
          <w:shd w:val="clear" w:color="auto" w:fill="FFFFFF"/>
        </w:rPr>
        <w:t xml:space="preserve">. Здесь работодатель готовит лишь список основных вопросов, касающиеся личности соискателя и его достижений на </w:t>
      </w:r>
      <w:r w:rsidRPr="00E8092C">
        <w:rPr>
          <w:rFonts w:ascii="Times New Roman" w:hAnsi="Times New Roman" w:cs="Times New Roman"/>
          <w:color w:val="000000" w:themeColor="text1"/>
          <w:sz w:val="28"/>
          <w:szCs w:val="28"/>
          <w:shd w:val="clear" w:color="auto" w:fill="FFFFFF"/>
        </w:rPr>
        <w:lastRenderedPageBreak/>
        <w:t>предыдущих должностях. В ходе разговора могут появиться дополнительные вопросы к собеседнику.</w:t>
      </w:r>
    </w:p>
    <w:p w14:paraId="0CF48C8C" w14:textId="77777777" w:rsidR="008E3607" w:rsidRPr="00E8092C" w:rsidRDefault="008E3607" w:rsidP="0050105B">
      <w:pPr>
        <w:pStyle w:val="aa"/>
        <w:numPr>
          <w:ilvl w:val="0"/>
          <w:numId w:val="36"/>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Неформальные, не имеющие строгой схемы. Она предполагает вызов собеседника на откровенный разговор. Вся беседа ведется в дружелюбном ключе, нет заранее готовых вопросов, есть только примерные темы для беседы. Поэтому здесь работодателю приходится очень внимательно следить за своим собеседником.</w:t>
      </w:r>
    </w:p>
    <w:p w14:paraId="1CC0A037"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Собеседование начинается с установки контакта между людьми. В большинстве случаев говорить начинает работодатель. Данная часть собеседования не должна занимать более 15% всего времени. В основной части далее говорит сам соискатель, а работодатель внимательно слушает его, при этом подчеркивая все важные для себя моменты.</w:t>
      </w:r>
    </w:p>
    <w:p w14:paraId="24CF3127"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Заканчивается собеседование рассказом о дальнейших действиях и ходе приема на работу. Важно знать, что отрицательное решение рекомендуется объявить позже. То есть беседа должна завершиться на позитивных тонах.</w:t>
      </w:r>
    </w:p>
    <w:p w14:paraId="3B9D7079" w14:textId="73055674"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Следующий немаловажный метод отбора персонала – это проведение анкетирования. Стоит отметить, что данный метод требует финансовых и временных затрат. Ведь необходимо организовать анкетирование, а после этого изучить все полученные </w:t>
      </w:r>
      <w:proofErr w:type="gramStart"/>
      <w:r w:rsidRPr="00E8092C">
        <w:rPr>
          <w:rFonts w:ascii="Times New Roman" w:hAnsi="Times New Roman" w:cs="Times New Roman"/>
          <w:color w:val="000000" w:themeColor="text1"/>
          <w:sz w:val="28"/>
          <w:szCs w:val="28"/>
          <w:shd w:val="clear" w:color="auto" w:fill="FFFFFF"/>
        </w:rPr>
        <w:t>данные.</w:t>
      </w:r>
      <w:r w:rsidR="00BD4574">
        <w:rPr>
          <w:rFonts w:ascii="Times New Roman" w:hAnsi="Times New Roman" w:cs="Times New Roman"/>
          <w:color w:val="000000" w:themeColor="text1"/>
          <w:sz w:val="28"/>
          <w:szCs w:val="28"/>
          <w:shd w:val="clear" w:color="auto" w:fill="FFFFFF"/>
        </w:rPr>
        <w:t>[</w:t>
      </w:r>
      <w:proofErr w:type="gramEnd"/>
      <w:r w:rsidR="00BD4574">
        <w:rPr>
          <w:rFonts w:ascii="Times New Roman" w:hAnsi="Times New Roman" w:cs="Times New Roman"/>
          <w:color w:val="000000" w:themeColor="text1"/>
          <w:sz w:val="28"/>
          <w:szCs w:val="28"/>
          <w:shd w:val="clear" w:color="auto" w:fill="FFFFFF"/>
        </w:rPr>
        <w:t>6]</w:t>
      </w:r>
    </w:p>
    <w:p w14:paraId="21F09A7D"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Чаще всего применяется простое анкетирование, который включает стандартные вопросы: имя, фамилия, возраст, адрес, образование и прочие. В большинстве своем это стандартное подтверждение данных, которые указаны в резюме.</w:t>
      </w:r>
    </w:p>
    <w:p w14:paraId="266380A8"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Кроме простых стандартных анкет, могут использоваться и более сложные, которые предполагают наличие вариантов ответов на вопрос или отказ от ответа. Такие анкеты предполагают выявление уровня эффективности кандидата на предлагаемой должности. При этом большая часть вопросов касается предыдущего места работы. Кроме этого, могут быть включены вопросы, которые описывают различные жизненные ситуации. Они позволяют </w:t>
      </w:r>
      <w:r w:rsidRPr="00E8092C">
        <w:rPr>
          <w:rFonts w:ascii="Times New Roman" w:hAnsi="Times New Roman" w:cs="Times New Roman"/>
          <w:color w:val="000000" w:themeColor="text1"/>
          <w:sz w:val="28"/>
          <w:szCs w:val="28"/>
          <w:shd w:val="clear" w:color="auto" w:fill="FFFFFF"/>
        </w:rPr>
        <w:lastRenderedPageBreak/>
        <w:t>выявить реакцию кандидата на предполагаемую ситуацию и прогнозировать его действия.</w:t>
      </w:r>
    </w:p>
    <w:p w14:paraId="524B7F4D"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Более узконаправленные специальные анкеты используются для отбора персонала среди выпускников ВУЗов. Ведь у них опыта работы обычно нет, поэтому необходимо узнать все, что касается учебы по данной специальности.</w:t>
      </w:r>
    </w:p>
    <w:p w14:paraId="355F97BF"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Центры оценки как метод отбора персонала используются немногими компаниями. Данный метод представляет собой своеобразный тренинг-игру, в котором кандидата помещают в условия, максимально напоминающие рабочую обстановку. По ходе действий кандидата просят высказать свое мнение или отношение ко всему процессу или провести анализ какого-либо события.</w:t>
      </w:r>
    </w:p>
    <w:p w14:paraId="2F4D4E02"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Данный метод помогает определить способность человека выступать перед аудиторией и публично высказывать свое мнение относительно происходящего. Кроме того, выявляется соответствие требованиям профессии.</w:t>
      </w:r>
    </w:p>
    <w:p w14:paraId="43B6717A"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Тестирование в качестве метода отбора персонала стало использоваться сравнительно недавно, в основном благодаря западному влиянию. Критерии отбора персонала по данной методике пришли оттуда же. Данный метод позволяет получить наиболее достоверную информацию о профессиональных качествах кандидата и его способности выполнять определенную работу.</w:t>
      </w:r>
    </w:p>
    <w:p w14:paraId="492C2B7D"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Стоит отметить, что это самый первый способ выявления профессиональной пригодности кандидата, который используется с давних пор. После этого небольшой отрезок времени тесты не применялись. В последнее время наблюдается новый скачок популярности данного метода. Современные тесты стали более совершенными и позволяют выявить конкретные свойства человека.</w:t>
      </w:r>
    </w:p>
    <w:p w14:paraId="3E8D2FE7"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Сейчас это скорее вспомогательный инструмент, который помогает получить более подробные характеристики. Стоит отметить, что рекомендуется использовать лишь тесты, которые разрабатывались психологом. Для проведения тестирования не обязательно нужен психолог, но для анализа большинства тестов потребуются специальные знания. Поэтому чаще всего тестирование проводят штатные психологи.</w:t>
      </w:r>
    </w:p>
    <w:p w14:paraId="4973946C"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lastRenderedPageBreak/>
        <w:t>Среди огромного разнообразия различных тестов нужно выделить те, которые используются чаще. К ним относятся:</w:t>
      </w:r>
    </w:p>
    <w:p w14:paraId="7211D576" w14:textId="2ED299FA"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Тест на выполнение работы. Здесь соискателей просят сделать определенную работу, которая схожа с той, что придется выполнять после приема на должность. Данный тест выявляет умения кандидата в данной </w:t>
      </w:r>
      <w:proofErr w:type="gramStart"/>
      <w:r w:rsidRPr="00E8092C">
        <w:rPr>
          <w:rFonts w:ascii="Times New Roman" w:hAnsi="Times New Roman" w:cs="Times New Roman"/>
          <w:color w:val="000000" w:themeColor="text1"/>
          <w:sz w:val="28"/>
          <w:szCs w:val="28"/>
          <w:shd w:val="clear" w:color="auto" w:fill="FFFFFF"/>
        </w:rPr>
        <w:t>области.</w:t>
      </w:r>
      <w:r w:rsidR="00BD4574">
        <w:rPr>
          <w:rFonts w:ascii="Times New Roman" w:hAnsi="Times New Roman" w:cs="Times New Roman"/>
          <w:color w:val="000000" w:themeColor="text1"/>
          <w:sz w:val="28"/>
          <w:szCs w:val="28"/>
          <w:shd w:val="clear" w:color="auto" w:fill="FFFFFF"/>
        </w:rPr>
        <w:t>[</w:t>
      </w:r>
      <w:proofErr w:type="gramEnd"/>
      <w:r w:rsidR="00BD4574">
        <w:rPr>
          <w:rFonts w:ascii="Times New Roman" w:hAnsi="Times New Roman" w:cs="Times New Roman"/>
          <w:color w:val="000000" w:themeColor="text1"/>
          <w:sz w:val="28"/>
          <w:szCs w:val="28"/>
          <w:shd w:val="clear" w:color="auto" w:fill="FFFFFF"/>
        </w:rPr>
        <w:t>7]</w:t>
      </w:r>
    </w:p>
    <w:p w14:paraId="31371517" w14:textId="77777777" w:rsidR="008E3607" w:rsidRPr="00E8092C" w:rsidRDefault="008E3607" w:rsidP="0050105B">
      <w:pPr>
        <w:pStyle w:val="aa"/>
        <w:numPr>
          <w:ilvl w:val="0"/>
          <w:numId w:val="37"/>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Письменный тест, который позволяет выявить общий уровень способностей и умственного развития кандидата.</w:t>
      </w:r>
    </w:p>
    <w:p w14:paraId="2930EBB3" w14:textId="77777777" w:rsidR="008E3607" w:rsidRPr="00E8092C" w:rsidRDefault="008E3607" w:rsidP="0050105B">
      <w:pPr>
        <w:pStyle w:val="aa"/>
        <w:numPr>
          <w:ilvl w:val="0"/>
          <w:numId w:val="37"/>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Тесты на выявления уровня интеллекта. Такие тесты необходимо выполнить за определенный промежуток времени. В них имеется несколько вариантов ответа, из них только один – верный.</w:t>
      </w:r>
    </w:p>
    <w:p w14:paraId="54CEEB6C" w14:textId="77777777" w:rsidR="008E3607" w:rsidRPr="00E8092C" w:rsidRDefault="008E3607" w:rsidP="0050105B">
      <w:pPr>
        <w:pStyle w:val="aa"/>
        <w:numPr>
          <w:ilvl w:val="0"/>
          <w:numId w:val="37"/>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Тесты-опросники. Они помогают определить склонности человека к различным видам деятельности. Преимущественно используются для профориентации.</w:t>
      </w:r>
    </w:p>
    <w:p w14:paraId="212A6D52"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Детектор лжи. В России данный тест мало используется, так как не считается достоверным. Ведь многие люди по своей природе достаточно эмоциональны, что может быть расценено детектором как проявление лжи. Другие, наоборот, могут обмануть, а аппарат не заметит этого. Однако он получил широкое распространение за рубежом.</w:t>
      </w:r>
    </w:p>
    <w:p w14:paraId="73B0A985"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Проективный тест направлен на исследование человеческого подсознания. В большинстве случаев используется для выявления скрытых качеств кандидата. Такой тест может провести и проанализировать лишь психолог. Ведь необходимо интерпретировать и общее состояние кандидата при проведении теста, а не только ответ.</w:t>
      </w:r>
    </w:p>
    <w:p w14:paraId="5B643F23"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Западные методики тестирования все более успешно используются в России. Однако некоторые тесты психологи адаптируют под российский менталитет, который существенно влияет на ответы испытуемых. Если их не адаптировать, то это скажется на результатах. Повышение эффективности отбора и подбора кадров во многом зависит от вида теста и правильной интерпретации результатов.</w:t>
      </w:r>
    </w:p>
    <w:p w14:paraId="2FD70A3E" w14:textId="6069CCC8" w:rsidR="008E3607" w:rsidRPr="00E8092C" w:rsidRDefault="008D2CA8"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lastRenderedPageBreak/>
        <w:t>Также существуют и н</w:t>
      </w:r>
      <w:r w:rsidR="008E3607" w:rsidRPr="00E8092C">
        <w:rPr>
          <w:rFonts w:ascii="Times New Roman" w:hAnsi="Times New Roman" w:cs="Times New Roman"/>
          <w:color w:val="000000" w:themeColor="text1"/>
          <w:sz w:val="28"/>
          <w:szCs w:val="28"/>
          <w:shd w:val="clear" w:color="auto" w:fill="FFFFFF"/>
        </w:rPr>
        <w:t>етрадиционные методы отбора</w:t>
      </w:r>
      <w:r w:rsidRPr="00E8092C">
        <w:rPr>
          <w:rFonts w:ascii="Times New Roman" w:hAnsi="Times New Roman" w:cs="Times New Roman"/>
          <w:color w:val="000000" w:themeColor="text1"/>
          <w:sz w:val="28"/>
          <w:szCs w:val="28"/>
          <w:shd w:val="clear" w:color="auto" w:fill="FFFFFF"/>
        </w:rPr>
        <w:t>.</w:t>
      </w:r>
      <w:r w:rsidR="00956D15" w:rsidRPr="00E8092C">
        <w:rPr>
          <w:rFonts w:ascii="Times New Roman" w:hAnsi="Times New Roman" w:cs="Times New Roman"/>
          <w:color w:val="000000" w:themeColor="text1"/>
          <w:sz w:val="28"/>
          <w:szCs w:val="28"/>
          <w:shd w:val="clear" w:color="auto" w:fill="FFFFFF"/>
        </w:rPr>
        <w:t xml:space="preserve"> </w:t>
      </w:r>
      <w:r w:rsidR="008E3607" w:rsidRPr="00E8092C">
        <w:rPr>
          <w:rFonts w:ascii="Times New Roman" w:hAnsi="Times New Roman" w:cs="Times New Roman"/>
          <w:color w:val="000000" w:themeColor="text1"/>
          <w:sz w:val="28"/>
          <w:szCs w:val="28"/>
          <w:shd w:val="clear" w:color="auto" w:fill="FFFFFF"/>
        </w:rPr>
        <w:t>Все больше компаний не ограничиваются собеседованием и изучением резюме. Многие прибегают к использованию нетрадиционных методов. В большинстве случаев потенциальный сотрудник даже не представляет, что его ожидает на собеседовании или сразу после него. Порой такие методы используются вместо привычных способов отбора персонала. К ним можно отнести</w:t>
      </w:r>
      <w:r w:rsidR="00BD4574">
        <w:rPr>
          <w:rFonts w:ascii="Times New Roman" w:hAnsi="Times New Roman" w:cs="Times New Roman"/>
          <w:color w:val="000000" w:themeColor="text1"/>
          <w:sz w:val="28"/>
          <w:szCs w:val="28"/>
          <w:shd w:val="clear" w:color="auto" w:fill="FFFFFF"/>
        </w:rPr>
        <w:t xml:space="preserve"> [8]</w:t>
      </w:r>
      <w:r w:rsidR="008E3607" w:rsidRPr="00E8092C">
        <w:rPr>
          <w:rFonts w:ascii="Times New Roman" w:hAnsi="Times New Roman" w:cs="Times New Roman"/>
          <w:color w:val="000000" w:themeColor="text1"/>
          <w:sz w:val="28"/>
          <w:szCs w:val="28"/>
          <w:shd w:val="clear" w:color="auto" w:fill="FFFFFF"/>
        </w:rPr>
        <w:t>:</w:t>
      </w:r>
    </w:p>
    <w:p w14:paraId="67B0AEE8" w14:textId="77777777" w:rsidR="008E3607" w:rsidRPr="00E8092C" w:rsidRDefault="008D2CA8" w:rsidP="0050105B">
      <w:pPr>
        <w:pStyle w:val="aa"/>
        <w:numPr>
          <w:ilvl w:val="0"/>
          <w:numId w:val="39"/>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brainteaser-интервью;</w:t>
      </w:r>
    </w:p>
    <w:p w14:paraId="0032F7F1" w14:textId="77777777" w:rsidR="008E3607" w:rsidRPr="00E8092C" w:rsidRDefault="008D2CA8" w:rsidP="0050105B">
      <w:pPr>
        <w:pStyle w:val="aa"/>
        <w:numPr>
          <w:ilvl w:val="0"/>
          <w:numId w:val="39"/>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физиогномику;</w:t>
      </w:r>
    </w:p>
    <w:p w14:paraId="3E5E7D1E" w14:textId="77777777" w:rsidR="008E3607" w:rsidRPr="00E8092C" w:rsidRDefault="008D2CA8" w:rsidP="0050105B">
      <w:pPr>
        <w:pStyle w:val="aa"/>
        <w:numPr>
          <w:ilvl w:val="0"/>
          <w:numId w:val="39"/>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шоковое интервью;</w:t>
      </w:r>
    </w:p>
    <w:p w14:paraId="49F2B3F4" w14:textId="77777777" w:rsidR="008E3607" w:rsidRPr="00E8092C" w:rsidRDefault="008D2CA8" w:rsidP="0050105B">
      <w:pPr>
        <w:pStyle w:val="aa"/>
        <w:numPr>
          <w:ilvl w:val="0"/>
          <w:numId w:val="39"/>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соционику;</w:t>
      </w:r>
    </w:p>
    <w:p w14:paraId="7EEE6783" w14:textId="77777777" w:rsidR="008E3607" w:rsidRPr="00E8092C" w:rsidRDefault="008D2CA8" w:rsidP="0050105B">
      <w:pPr>
        <w:pStyle w:val="aa"/>
        <w:numPr>
          <w:ilvl w:val="0"/>
          <w:numId w:val="39"/>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графологию;</w:t>
      </w:r>
    </w:p>
    <w:p w14:paraId="1B05FE8F" w14:textId="77777777" w:rsidR="008E3607" w:rsidRPr="00E8092C" w:rsidRDefault="008E3607" w:rsidP="0050105B">
      <w:pPr>
        <w:pStyle w:val="aa"/>
        <w:numPr>
          <w:ilvl w:val="0"/>
          <w:numId w:val="39"/>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изучение отпечатков пальцев.</w:t>
      </w:r>
    </w:p>
    <w:p w14:paraId="2F3BBFE8" w14:textId="47A8B692" w:rsidR="00997DFB"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Конечно, многие методы из списка вызовут </w:t>
      </w:r>
      <w:proofErr w:type="gramStart"/>
      <w:r w:rsidRPr="00E8092C">
        <w:rPr>
          <w:rFonts w:ascii="Times New Roman" w:hAnsi="Times New Roman" w:cs="Times New Roman"/>
          <w:color w:val="000000" w:themeColor="text1"/>
          <w:sz w:val="28"/>
          <w:szCs w:val="28"/>
          <w:shd w:val="clear" w:color="auto" w:fill="FFFFFF"/>
        </w:rPr>
        <w:t>недоумение</w:t>
      </w:r>
      <w:proofErr w:type="gramEnd"/>
      <w:r w:rsidRPr="00E8092C">
        <w:rPr>
          <w:rFonts w:ascii="Times New Roman" w:hAnsi="Times New Roman" w:cs="Times New Roman"/>
          <w:color w:val="000000" w:themeColor="text1"/>
          <w:sz w:val="28"/>
          <w:szCs w:val="28"/>
          <w:shd w:val="clear" w:color="auto" w:fill="FFFFFF"/>
        </w:rPr>
        <w:t xml:space="preserve"> но, все же стоит их рассмотреть. Ведь любая компания, которая ведет набор сотрудников, может использовать один из нетрадиционных методов для отбора персонала. Хотя стопроцентно достоверной информации из них маловероятно получить.</w:t>
      </w:r>
    </w:p>
    <w:p w14:paraId="223DF6EF" w14:textId="77777777" w:rsidR="008E3607" w:rsidRPr="0050105B" w:rsidRDefault="008E3607" w:rsidP="0050105B">
      <w:pPr>
        <w:spacing w:after="0" w:line="360" w:lineRule="auto"/>
        <w:ind w:firstLine="709"/>
        <w:jc w:val="both"/>
        <w:rPr>
          <w:rFonts w:ascii="Times New Roman" w:hAnsi="Times New Roman" w:cs="Times New Roman"/>
          <w:i/>
          <w:color w:val="000000" w:themeColor="text1"/>
          <w:sz w:val="28"/>
          <w:szCs w:val="28"/>
          <w:shd w:val="clear" w:color="auto" w:fill="FFFFFF"/>
        </w:rPr>
      </w:pPr>
      <w:r w:rsidRPr="0050105B">
        <w:rPr>
          <w:rFonts w:ascii="Times New Roman" w:hAnsi="Times New Roman" w:cs="Times New Roman"/>
          <w:i/>
          <w:color w:val="000000" w:themeColor="text1"/>
          <w:sz w:val="28"/>
          <w:szCs w:val="28"/>
          <w:shd w:val="clear" w:color="auto" w:fill="FFFFFF"/>
        </w:rPr>
        <w:t>Brainteaser-интервью</w:t>
      </w:r>
    </w:p>
    <w:p w14:paraId="3E36E586"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Данный метод используется при отборе персонала, главными качествами которого является креативность и наличие аналитических навыков. Соискателю предлагается решить небольшую задачу на логику, либо менеджер по подбору кадров задает вопрос, который не касается темы разговора. При этом ответ кандидата должен быть оригинальным и необычным. Это свидетельствует о его нестандартном мышлении и способности выходить за рамки привычного мышления ради поиска ответа на заданный вопрос.</w:t>
      </w:r>
    </w:p>
    <w:p w14:paraId="5B101015"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Данный метод преимущественно используют отечественные представительства зарубежных компаний, для которых очень важны неординарность и оригинальность мышления. По их мнению, люди, которые обладают этими качествами, могут предложить новую инновационную идею для развития компании. Стоит отметить, что данный метод был использован впервые в компании Microsoft.</w:t>
      </w:r>
    </w:p>
    <w:p w14:paraId="1245DDA2" w14:textId="77777777" w:rsidR="008E3607" w:rsidRPr="0050105B" w:rsidRDefault="008E3607" w:rsidP="0050105B">
      <w:pPr>
        <w:spacing w:after="0" w:line="360" w:lineRule="auto"/>
        <w:ind w:firstLine="709"/>
        <w:jc w:val="both"/>
        <w:rPr>
          <w:rFonts w:ascii="Times New Roman" w:hAnsi="Times New Roman" w:cs="Times New Roman"/>
          <w:i/>
          <w:color w:val="000000" w:themeColor="text1"/>
          <w:sz w:val="28"/>
          <w:szCs w:val="28"/>
          <w:shd w:val="clear" w:color="auto" w:fill="FFFFFF"/>
        </w:rPr>
      </w:pPr>
      <w:r w:rsidRPr="0050105B">
        <w:rPr>
          <w:rFonts w:ascii="Times New Roman" w:hAnsi="Times New Roman" w:cs="Times New Roman"/>
          <w:i/>
          <w:color w:val="000000" w:themeColor="text1"/>
          <w:sz w:val="28"/>
          <w:szCs w:val="28"/>
          <w:shd w:val="clear" w:color="auto" w:fill="FFFFFF"/>
        </w:rPr>
        <w:lastRenderedPageBreak/>
        <w:t>Физиогномика</w:t>
      </w:r>
    </w:p>
    <w:p w14:paraId="1D5447D3"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Данный метод используется в основном как вспомогательный. Суть метода заключается в изучении черт лица и мимики кандидата. На основе этих данных делается вывод о типе личности, ее способности к анализу и творческие способности. Данный метод рекомендуется использовать лишь при наличии большого опыта практики у исследователя.</w:t>
      </w:r>
    </w:p>
    <w:p w14:paraId="4554376E" w14:textId="77777777" w:rsidR="008E3607" w:rsidRPr="0050105B" w:rsidRDefault="008E3607" w:rsidP="0050105B">
      <w:pPr>
        <w:spacing w:after="0" w:line="360" w:lineRule="auto"/>
        <w:ind w:firstLine="709"/>
        <w:jc w:val="both"/>
        <w:rPr>
          <w:rFonts w:ascii="Times New Roman" w:hAnsi="Times New Roman" w:cs="Times New Roman"/>
          <w:i/>
          <w:color w:val="000000" w:themeColor="text1"/>
          <w:sz w:val="28"/>
          <w:szCs w:val="28"/>
          <w:shd w:val="clear" w:color="auto" w:fill="FFFFFF"/>
        </w:rPr>
      </w:pPr>
      <w:r w:rsidRPr="0050105B">
        <w:rPr>
          <w:rFonts w:ascii="Times New Roman" w:hAnsi="Times New Roman" w:cs="Times New Roman"/>
          <w:i/>
          <w:color w:val="000000" w:themeColor="text1"/>
          <w:sz w:val="28"/>
          <w:szCs w:val="28"/>
          <w:shd w:val="clear" w:color="auto" w:fill="FFFFFF"/>
        </w:rPr>
        <w:t>Шоковое интервью</w:t>
      </w:r>
    </w:p>
    <w:p w14:paraId="718AF867" w14:textId="2E70DCDA" w:rsidR="00997DFB"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Для этого могут быть использованы различные способы, которые «подскажет» фантазия. К примеру, случайно потерявшееся резюме или подпиленная ножка стула, на который предлагается сесть кандидату. Многие, кто прошел через данный метод отбора, отзываются о нем как о самом сложном задании на всем этапе отбора персонала.</w:t>
      </w:r>
    </w:p>
    <w:p w14:paraId="7B688C6A" w14:textId="77777777" w:rsidR="008E3607" w:rsidRPr="0050105B" w:rsidRDefault="008E3607" w:rsidP="0050105B">
      <w:pPr>
        <w:spacing w:after="0" w:line="360" w:lineRule="auto"/>
        <w:ind w:firstLine="709"/>
        <w:jc w:val="both"/>
        <w:rPr>
          <w:rFonts w:ascii="Times New Roman" w:hAnsi="Times New Roman" w:cs="Times New Roman"/>
          <w:i/>
          <w:color w:val="000000" w:themeColor="text1"/>
          <w:sz w:val="28"/>
          <w:szCs w:val="28"/>
          <w:shd w:val="clear" w:color="auto" w:fill="FFFFFF"/>
        </w:rPr>
      </w:pPr>
      <w:r w:rsidRPr="0050105B">
        <w:rPr>
          <w:rFonts w:ascii="Times New Roman" w:hAnsi="Times New Roman" w:cs="Times New Roman"/>
          <w:i/>
          <w:color w:val="000000" w:themeColor="text1"/>
          <w:sz w:val="28"/>
          <w:szCs w:val="28"/>
          <w:shd w:val="clear" w:color="auto" w:fill="FFFFFF"/>
        </w:rPr>
        <w:t>Соционика</w:t>
      </w:r>
    </w:p>
    <w:p w14:paraId="74DFA83B"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Метод основан на науке, изучающей процесс переработки информации психикой человека, которая поступает из окружающего пространства. Данная наука утверждает, что имеется всего 16 видов восприятия и обработки информации, которые соответствуют</w:t>
      </w:r>
      <w:r w:rsidR="006D2E4E" w:rsidRPr="00E8092C">
        <w:rPr>
          <w:rFonts w:ascii="Times New Roman" w:hAnsi="Times New Roman" w:cs="Times New Roman"/>
          <w:color w:val="000000" w:themeColor="text1"/>
          <w:sz w:val="28"/>
          <w:szCs w:val="28"/>
          <w:shd w:val="clear" w:color="auto" w:fill="FFFFFF"/>
        </w:rPr>
        <w:t xml:space="preserve"> </w:t>
      </w:r>
      <w:r w:rsidRPr="00E8092C">
        <w:rPr>
          <w:rFonts w:ascii="Times New Roman" w:hAnsi="Times New Roman" w:cs="Times New Roman"/>
          <w:color w:val="000000" w:themeColor="text1"/>
          <w:sz w:val="28"/>
          <w:szCs w:val="28"/>
          <w:shd w:val="clear" w:color="auto" w:fill="FFFFFF"/>
        </w:rPr>
        <w:t xml:space="preserve">16 </w:t>
      </w:r>
      <w:proofErr w:type="spellStart"/>
      <w:r w:rsidRPr="00E8092C">
        <w:rPr>
          <w:rFonts w:ascii="Times New Roman" w:hAnsi="Times New Roman" w:cs="Times New Roman"/>
          <w:color w:val="000000" w:themeColor="text1"/>
          <w:sz w:val="28"/>
          <w:szCs w:val="28"/>
          <w:shd w:val="clear" w:color="auto" w:fill="FFFFFF"/>
        </w:rPr>
        <w:t>социотипам</w:t>
      </w:r>
      <w:proofErr w:type="spellEnd"/>
      <w:r w:rsidRPr="00E8092C">
        <w:rPr>
          <w:rFonts w:ascii="Times New Roman" w:hAnsi="Times New Roman" w:cs="Times New Roman"/>
          <w:color w:val="000000" w:themeColor="text1"/>
          <w:sz w:val="28"/>
          <w:szCs w:val="28"/>
          <w:shd w:val="clear" w:color="auto" w:fill="FFFFFF"/>
        </w:rPr>
        <w:t xml:space="preserve"> людей. Согласно этой науке, люди из одного и того же </w:t>
      </w:r>
      <w:proofErr w:type="spellStart"/>
      <w:r w:rsidRPr="00E8092C">
        <w:rPr>
          <w:rFonts w:ascii="Times New Roman" w:hAnsi="Times New Roman" w:cs="Times New Roman"/>
          <w:color w:val="000000" w:themeColor="text1"/>
          <w:sz w:val="28"/>
          <w:szCs w:val="28"/>
          <w:shd w:val="clear" w:color="auto" w:fill="FFFFFF"/>
        </w:rPr>
        <w:t>социотипа</w:t>
      </w:r>
      <w:proofErr w:type="spellEnd"/>
      <w:r w:rsidRPr="00E8092C">
        <w:rPr>
          <w:rFonts w:ascii="Times New Roman" w:hAnsi="Times New Roman" w:cs="Times New Roman"/>
          <w:color w:val="000000" w:themeColor="text1"/>
          <w:sz w:val="28"/>
          <w:szCs w:val="28"/>
          <w:shd w:val="clear" w:color="auto" w:fill="FFFFFF"/>
        </w:rPr>
        <w:t xml:space="preserve"> ведут себя одинаково в одних и тех же условиях. У них совпадают мотивы, которые подталкивают их на принятие определенных решений.</w:t>
      </w:r>
    </w:p>
    <w:p w14:paraId="4345C4A9"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Данные результаты можно получить с помощью тестов, физиогномических исследований и беседы. Стоит отметить, что немаловажное влияние на поведение человека оказывает и </w:t>
      </w:r>
      <w:proofErr w:type="gramStart"/>
      <w:r w:rsidRPr="00E8092C">
        <w:rPr>
          <w:rFonts w:ascii="Times New Roman" w:hAnsi="Times New Roman" w:cs="Times New Roman"/>
          <w:color w:val="000000" w:themeColor="text1"/>
          <w:sz w:val="28"/>
          <w:szCs w:val="28"/>
          <w:shd w:val="clear" w:color="auto" w:fill="FFFFFF"/>
        </w:rPr>
        <w:t>его окружение</w:t>
      </w:r>
      <w:proofErr w:type="gramEnd"/>
      <w:r w:rsidRPr="00E8092C">
        <w:rPr>
          <w:rFonts w:ascii="Times New Roman" w:hAnsi="Times New Roman" w:cs="Times New Roman"/>
          <w:color w:val="000000" w:themeColor="text1"/>
          <w:sz w:val="28"/>
          <w:szCs w:val="28"/>
          <w:shd w:val="clear" w:color="auto" w:fill="FFFFFF"/>
        </w:rPr>
        <w:t xml:space="preserve"> и воспитание. Поэтому однозначно сказать, что имеется полное совпадение поведения у людей из одного </w:t>
      </w:r>
      <w:proofErr w:type="spellStart"/>
      <w:r w:rsidRPr="00E8092C">
        <w:rPr>
          <w:rFonts w:ascii="Times New Roman" w:hAnsi="Times New Roman" w:cs="Times New Roman"/>
          <w:color w:val="000000" w:themeColor="text1"/>
          <w:sz w:val="28"/>
          <w:szCs w:val="28"/>
          <w:shd w:val="clear" w:color="auto" w:fill="FFFFFF"/>
        </w:rPr>
        <w:t>социотипа</w:t>
      </w:r>
      <w:proofErr w:type="spellEnd"/>
      <w:r w:rsidRPr="00E8092C">
        <w:rPr>
          <w:rFonts w:ascii="Times New Roman" w:hAnsi="Times New Roman" w:cs="Times New Roman"/>
          <w:color w:val="000000" w:themeColor="text1"/>
          <w:sz w:val="28"/>
          <w:szCs w:val="28"/>
          <w:shd w:val="clear" w:color="auto" w:fill="FFFFFF"/>
        </w:rPr>
        <w:t>, нельзя. По этому методу результаты имеют лишь 80% точности. Он редко используется при отборе персонала.</w:t>
      </w:r>
    </w:p>
    <w:p w14:paraId="66967084" w14:textId="77777777" w:rsidR="008E3607" w:rsidRPr="0050105B" w:rsidRDefault="008E3607" w:rsidP="0050105B">
      <w:pPr>
        <w:spacing w:after="0" w:line="360" w:lineRule="auto"/>
        <w:ind w:firstLine="709"/>
        <w:jc w:val="both"/>
        <w:rPr>
          <w:rFonts w:ascii="Times New Roman" w:hAnsi="Times New Roman" w:cs="Times New Roman"/>
          <w:i/>
          <w:color w:val="000000" w:themeColor="text1"/>
          <w:sz w:val="28"/>
          <w:szCs w:val="28"/>
          <w:shd w:val="clear" w:color="auto" w:fill="FFFFFF"/>
        </w:rPr>
      </w:pPr>
      <w:r w:rsidRPr="0050105B">
        <w:rPr>
          <w:rFonts w:ascii="Times New Roman" w:hAnsi="Times New Roman" w:cs="Times New Roman"/>
          <w:i/>
          <w:color w:val="000000" w:themeColor="text1"/>
          <w:sz w:val="28"/>
          <w:szCs w:val="28"/>
          <w:shd w:val="clear" w:color="auto" w:fill="FFFFFF"/>
        </w:rPr>
        <w:t>Графология</w:t>
      </w:r>
    </w:p>
    <w:p w14:paraId="34677216"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Наименее развитый метод в России. Он не пользуется такой популярностью, как за рубежом. Это связано преимущественно тем, что </w:t>
      </w:r>
      <w:r w:rsidRPr="00E8092C">
        <w:rPr>
          <w:rFonts w:ascii="Times New Roman" w:hAnsi="Times New Roman" w:cs="Times New Roman"/>
          <w:color w:val="000000" w:themeColor="text1"/>
          <w:sz w:val="28"/>
          <w:szCs w:val="28"/>
          <w:shd w:val="clear" w:color="auto" w:fill="FFFFFF"/>
        </w:rPr>
        <w:lastRenderedPageBreak/>
        <w:t>данный метод не дает гарантий того, что характер и личность человека тесно связана с почерком. Хотя во Франции он считается традиционным.</w:t>
      </w:r>
    </w:p>
    <w:p w14:paraId="7F9092AD"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Суть метода заключается в том, что кандидата просят написать от руки какую-либо фразу, а потом подвергают анализу почерк. При этом учитывается нажим, очертания, наклон букв и прочие детали. На основе полученных данных дается картина того, какой у кандидата характер.</w:t>
      </w:r>
    </w:p>
    <w:p w14:paraId="6857EB22" w14:textId="77777777" w:rsidR="008E3607" w:rsidRPr="00FB0819" w:rsidRDefault="008E3607" w:rsidP="0050105B">
      <w:pPr>
        <w:spacing w:after="0" w:line="360" w:lineRule="auto"/>
        <w:ind w:firstLine="709"/>
        <w:jc w:val="both"/>
        <w:rPr>
          <w:rFonts w:ascii="Times New Roman" w:hAnsi="Times New Roman" w:cs="Times New Roman"/>
          <w:i/>
          <w:color w:val="000000" w:themeColor="text1"/>
          <w:sz w:val="28"/>
          <w:szCs w:val="28"/>
          <w:shd w:val="clear" w:color="auto" w:fill="FFFFFF"/>
        </w:rPr>
      </w:pPr>
      <w:r w:rsidRPr="00FB0819">
        <w:rPr>
          <w:rFonts w:ascii="Times New Roman" w:hAnsi="Times New Roman" w:cs="Times New Roman"/>
          <w:i/>
          <w:color w:val="000000" w:themeColor="text1"/>
          <w:sz w:val="28"/>
          <w:szCs w:val="28"/>
          <w:shd w:val="clear" w:color="auto" w:fill="FFFFFF"/>
        </w:rPr>
        <w:t>Изучение отпечатков пальцев</w:t>
      </w:r>
    </w:p>
    <w:p w14:paraId="0FE473F6" w14:textId="77777777" w:rsidR="008E3607" w:rsidRPr="00E8092C" w:rsidRDefault="008E3607" w:rsidP="0050105B">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Еще один из нетрадиционных методов отбора сотрудников, который не получил в России должного внимания. Данный метод представляет собой анализ рисунка на пальце, который, как известно, у каждого уникальный. Он помогает определить характер человека. Кроме этого, есть мнение, что количество завитков свидетельствует о коэффициенте ума человека.</w:t>
      </w:r>
    </w:p>
    <w:p w14:paraId="4A415A77" w14:textId="77777777" w:rsidR="008E3607" w:rsidRPr="00FB0819" w:rsidRDefault="008E3607" w:rsidP="00752361">
      <w:pPr>
        <w:spacing w:after="0" w:line="360" w:lineRule="auto"/>
        <w:ind w:firstLine="709"/>
        <w:rPr>
          <w:rFonts w:ascii="Times New Roman" w:hAnsi="Times New Roman" w:cs="Times New Roman"/>
          <w:i/>
          <w:color w:val="000000" w:themeColor="text1"/>
          <w:sz w:val="28"/>
          <w:szCs w:val="28"/>
          <w:shd w:val="clear" w:color="auto" w:fill="FFFFFF"/>
        </w:rPr>
      </w:pPr>
      <w:r w:rsidRPr="00FB0819">
        <w:rPr>
          <w:rFonts w:ascii="Times New Roman" w:hAnsi="Times New Roman" w:cs="Times New Roman"/>
          <w:i/>
          <w:color w:val="000000" w:themeColor="text1"/>
          <w:sz w:val="28"/>
          <w:szCs w:val="28"/>
          <w:shd w:val="clear" w:color="auto" w:fill="FFFFFF"/>
        </w:rPr>
        <w:t>Комплексный подход к оценке</w:t>
      </w:r>
    </w:p>
    <w:p w14:paraId="4838669D" w14:textId="77777777" w:rsidR="008E3607" w:rsidRPr="00E8092C" w:rsidRDefault="008E3607" w:rsidP="00FB0819">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Вышеперечисленные методы отбора не могут использоваться как самостоятельный инструмент, так как не дают стопроцентной информации о кандидате как личности. Их рекомендуется использовать лишь как вспомогательный элемент.</w:t>
      </w:r>
    </w:p>
    <w:p w14:paraId="36C577A4" w14:textId="77777777" w:rsidR="00791A29" w:rsidRPr="00E8092C" w:rsidRDefault="008E3607" w:rsidP="00FB0819">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Оценка деловых качеств работника при отборе и подборе кадров и качеств личности предполагает использование целого комплекса различных методов. Ведь только таким образом можно гарантировать более достоверную информацию о качествах кандидата. Поэтому во многих компаниях принято использовать сразу несколько методов, не ограничиваясь одним.</w:t>
      </w:r>
    </w:p>
    <w:p w14:paraId="6B45DB48" w14:textId="47BC56C4" w:rsidR="00A60331" w:rsidRPr="00E8092C" w:rsidRDefault="00A60331" w:rsidP="00A60331">
      <w:pPr>
        <w:shd w:val="clear" w:color="auto" w:fill="FFFFFF"/>
        <w:spacing w:after="0" w:line="360" w:lineRule="auto"/>
        <w:jc w:val="both"/>
        <w:rPr>
          <w:rFonts w:ascii="Times New Roman" w:hAnsi="Times New Roman" w:cs="Times New Roman"/>
          <w:sz w:val="28"/>
          <w:szCs w:val="28"/>
        </w:rPr>
      </w:pPr>
    </w:p>
    <w:p w14:paraId="08F43406" w14:textId="57DD9B31" w:rsidR="002439D7" w:rsidRPr="00A60331" w:rsidRDefault="00FB0819" w:rsidP="00A60331">
      <w:pPr>
        <w:pageBreakBefore/>
        <w:spacing w:after="0" w:line="360" w:lineRule="auto"/>
        <w:ind w:firstLine="709"/>
        <w:jc w:val="center"/>
        <w:rPr>
          <w:rFonts w:ascii="Times New Roman" w:hAnsi="Times New Roman" w:cs="Times New Roman"/>
          <w:b/>
          <w:sz w:val="28"/>
          <w:szCs w:val="28"/>
        </w:rPr>
      </w:pPr>
      <w:r w:rsidRPr="00A60331">
        <w:rPr>
          <w:rFonts w:ascii="Times New Roman" w:hAnsi="Times New Roman" w:cs="Times New Roman"/>
          <w:b/>
          <w:sz w:val="28"/>
          <w:szCs w:val="28"/>
        </w:rPr>
        <w:lastRenderedPageBreak/>
        <w:t>Глава 3.</w:t>
      </w:r>
      <w:r w:rsidR="00A60331" w:rsidRPr="00A60331">
        <w:rPr>
          <w:rFonts w:ascii="Times New Roman" w:hAnsi="Times New Roman" w:cs="Times New Roman"/>
          <w:b/>
          <w:sz w:val="28"/>
          <w:szCs w:val="28"/>
        </w:rPr>
        <w:t xml:space="preserve"> Специфика отбора кандидатов кадрового состава на государственную гражданскую службу в Российской Федерации</w:t>
      </w:r>
    </w:p>
    <w:p w14:paraId="6BF7611A" w14:textId="622BCFC1" w:rsidR="00893F68" w:rsidRPr="005E616D" w:rsidRDefault="00893F68" w:rsidP="00A60331">
      <w:pPr>
        <w:spacing w:after="0" w:line="360" w:lineRule="auto"/>
        <w:ind w:firstLine="709"/>
        <w:jc w:val="center"/>
        <w:outlineLvl w:val="0"/>
        <w:rPr>
          <w:rFonts w:ascii="Times New Roman" w:eastAsia="Times New Roman" w:hAnsi="Times New Roman" w:cs="Times New Roman"/>
          <w:b/>
          <w:bCs/>
          <w:color w:val="1B1B1B"/>
          <w:kern w:val="36"/>
          <w:sz w:val="28"/>
          <w:szCs w:val="28"/>
          <w:lang w:eastAsia="ru-RU"/>
        </w:rPr>
      </w:pPr>
      <w:r w:rsidRPr="00A60331">
        <w:rPr>
          <w:rFonts w:ascii="Times New Roman" w:hAnsi="Times New Roman" w:cs="Times New Roman"/>
          <w:b/>
          <w:color w:val="151515"/>
          <w:kern w:val="1"/>
          <w:sz w:val="28"/>
          <w:szCs w:val="28"/>
        </w:rPr>
        <w:t xml:space="preserve">3.1 </w:t>
      </w:r>
      <w:r w:rsidR="00A60331" w:rsidRPr="00A60331">
        <w:rPr>
          <w:rFonts w:ascii="Times New Roman" w:eastAsia="Times New Roman" w:hAnsi="Times New Roman" w:cs="Times New Roman"/>
          <w:b/>
          <w:bCs/>
          <w:color w:val="000000"/>
          <w:sz w:val="28"/>
          <w:szCs w:val="28"/>
          <w:lang w:eastAsia="ru-RU"/>
        </w:rPr>
        <w:t>Ключевые принципы</w:t>
      </w:r>
      <w:r w:rsidR="00A60331" w:rsidRPr="00A60331">
        <w:rPr>
          <w:rFonts w:ascii="Times New Roman" w:hAnsi="Times New Roman" w:cs="Times New Roman"/>
          <w:b/>
          <w:color w:val="000000" w:themeColor="text1"/>
          <w:sz w:val="28"/>
          <w:szCs w:val="28"/>
          <w:shd w:val="clear" w:color="auto" w:fill="FFFFFF"/>
        </w:rPr>
        <w:t xml:space="preserve"> отбора персонала на государственную гражданскую службу</w:t>
      </w:r>
    </w:p>
    <w:p w14:paraId="0C551B02"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Как социальный институт отбор персонала на государственную и муниципальную службу представляет собой систему мероприятий субъектов отбора, обеспечивающих формирование такого состава государственных служащих, количественные и качественные характеристики которого отвечали бы целям и задачам государственной службы.</w:t>
      </w:r>
    </w:p>
    <w:p w14:paraId="37F9D93E"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Отбор в сфере государственной и муниципальной службы, в том числе и профессиональный, выполняет ряд важных социальных функций. В их числе функция селекции государственных структур общества от тех категорий людей, которые, прежде всего по формальным критериям, не удовлетворяют требованиям, предъявляемым к государственным и муниципальным служащим, а также государственным должностям государственной службы. </w:t>
      </w:r>
    </w:p>
    <w:p w14:paraId="09BCE2CA" w14:textId="5A4D4FDD" w:rsidR="00893F68" w:rsidRPr="005E616D" w:rsidRDefault="00893F68" w:rsidP="00BC0961">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 xml:space="preserve">Профессиональный отбор выполняет роль защитного механизма общества от непрофессионалов </w:t>
      </w:r>
      <w:r w:rsidR="00BD4574">
        <w:rPr>
          <w:rFonts w:ascii="Times New Roman" w:hAnsi="Times New Roman" w:cs="Times New Roman"/>
          <w:color w:val="1B1B1B"/>
          <w:sz w:val="28"/>
          <w:szCs w:val="28"/>
          <w:lang w:eastAsia="ru-RU"/>
        </w:rPr>
        <w:t>-</w:t>
      </w:r>
      <w:r w:rsidRPr="005E616D">
        <w:rPr>
          <w:rFonts w:ascii="Times New Roman" w:hAnsi="Times New Roman" w:cs="Times New Roman"/>
          <w:color w:val="1B1B1B"/>
          <w:sz w:val="28"/>
          <w:szCs w:val="28"/>
          <w:lang w:eastAsia="ru-RU"/>
        </w:rPr>
        <w:t xml:space="preserve"> людей, не только не владеющих соответствующими профессиональными качествами, но и не способных их приобрести в будущем. Следовательно, при приеме граждан на государственную службу необходимо использовать весь арсенал доступных методов оценки профессиональной пригодности и профессиональной направленности личности. </w:t>
      </w:r>
    </w:p>
    <w:p w14:paraId="5515AA68" w14:textId="77777777" w:rsidR="00BC0961" w:rsidRDefault="00893F68" w:rsidP="00BC0961">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 xml:space="preserve">Организация и порядок отбора служащих носят </w:t>
      </w:r>
      <w:r w:rsidR="00BC0961">
        <w:rPr>
          <w:rFonts w:ascii="Times New Roman" w:hAnsi="Times New Roman" w:cs="Times New Roman"/>
          <w:color w:val="1B1B1B"/>
          <w:sz w:val="28"/>
          <w:szCs w:val="28"/>
          <w:lang w:eastAsia="ru-RU"/>
        </w:rPr>
        <w:t xml:space="preserve">как правило </w:t>
      </w:r>
      <w:r w:rsidRPr="005E616D">
        <w:rPr>
          <w:rFonts w:ascii="Times New Roman" w:hAnsi="Times New Roman" w:cs="Times New Roman"/>
          <w:color w:val="1B1B1B"/>
          <w:sz w:val="28"/>
          <w:szCs w:val="28"/>
          <w:lang w:eastAsia="ru-RU"/>
        </w:rPr>
        <w:t>нормативно-правовой характер. Это обусловливает и структуру организационно-правовых принципов отбора служащих. В отличие от многих других видов деятельности государственная и муниципальная служба строится на основе норм права. Поэтому и организация отбора требует</w:t>
      </w:r>
      <w:r w:rsidRPr="00BC0961">
        <w:rPr>
          <w:rFonts w:ascii="Times New Roman" w:hAnsi="Times New Roman" w:cs="Times New Roman"/>
          <w:color w:val="1B1B1B"/>
          <w:sz w:val="28"/>
          <w:szCs w:val="28"/>
          <w:lang w:eastAsia="ru-RU"/>
        </w:rPr>
        <w:t> </w:t>
      </w:r>
      <w:r w:rsidRPr="005E616D">
        <w:rPr>
          <w:rFonts w:ascii="Times New Roman" w:hAnsi="Times New Roman" w:cs="Times New Roman"/>
          <w:iCs/>
          <w:color w:val="1B1B1B"/>
          <w:sz w:val="28"/>
          <w:szCs w:val="28"/>
          <w:lang w:eastAsia="ru-RU"/>
        </w:rPr>
        <w:t>четкой и обоснованной системы требований</w:t>
      </w:r>
      <w:r w:rsidRPr="005E616D">
        <w:rPr>
          <w:rFonts w:ascii="Times New Roman" w:hAnsi="Times New Roman" w:cs="Times New Roman"/>
          <w:color w:val="1B1B1B"/>
          <w:sz w:val="28"/>
          <w:szCs w:val="28"/>
          <w:lang w:eastAsia="ru-RU"/>
        </w:rPr>
        <w:t>.</w:t>
      </w:r>
    </w:p>
    <w:p w14:paraId="1E731906" w14:textId="3B374567" w:rsidR="00893F68" w:rsidRPr="005E616D" w:rsidRDefault="00893F68" w:rsidP="00BC0961">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 xml:space="preserve">Прежде всего, отбор на государственную и муниципальную службу основывается на важнейших конституционных положениях, определяющих </w:t>
      </w:r>
      <w:r w:rsidRPr="005E616D">
        <w:rPr>
          <w:rFonts w:ascii="Times New Roman" w:hAnsi="Times New Roman" w:cs="Times New Roman"/>
          <w:color w:val="1B1B1B"/>
          <w:sz w:val="28"/>
          <w:szCs w:val="28"/>
          <w:lang w:eastAsia="ru-RU"/>
        </w:rPr>
        <w:lastRenderedPageBreak/>
        <w:t>основы правового статуса личности в обществе. При найме граждан на государственную службу руководители государственных органов и органов местного самоуправления, их кадровых служб обязаны оперировать конституционными положениями. Их нарушение со стороны работодателя следует квалифицировать как ущемление конституционных прав граждан. </w:t>
      </w:r>
    </w:p>
    <w:p w14:paraId="4093BC5E"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Ряд этих </w:t>
      </w:r>
      <w:r w:rsidRPr="00B145CC">
        <w:rPr>
          <w:rFonts w:ascii="Times New Roman" w:hAnsi="Times New Roman" w:cs="Times New Roman"/>
          <w:iCs/>
          <w:color w:val="1B1B1B"/>
          <w:sz w:val="28"/>
          <w:szCs w:val="28"/>
          <w:lang w:eastAsia="ru-RU"/>
        </w:rPr>
        <w:t>конституционных положений</w:t>
      </w:r>
      <w:r w:rsidRPr="00B145CC">
        <w:rPr>
          <w:rFonts w:ascii="Times New Roman" w:hAnsi="Times New Roman" w:cs="Times New Roman"/>
          <w:color w:val="1B1B1B"/>
          <w:sz w:val="28"/>
          <w:szCs w:val="28"/>
          <w:lang w:eastAsia="ru-RU"/>
        </w:rPr>
        <w:t> </w:t>
      </w:r>
      <w:r w:rsidRPr="005E616D">
        <w:rPr>
          <w:rFonts w:ascii="Times New Roman" w:hAnsi="Times New Roman" w:cs="Times New Roman"/>
          <w:color w:val="1B1B1B"/>
          <w:sz w:val="28"/>
          <w:szCs w:val="28"/>
          <w:lang w:eastAsia="ru-RU"/>
        </w:rPr>
        <w:t>следует рассматривать как базовые принципы отбора граждан на государственную и муниципальную службу. Среди них: </w:t>
      </w:r>
    </w:p>
    <w:p w14:paraId="7EAE3D08" w14:textId="77777777" w:rsidR="00893F68" w:rsidRPr="005E616D" w:rsidRDefault="00893F68" w:rsidP="00893F68">
      <w:pPr>
        <w:numPr>
          <w:ilvl w:val="0"/>
          <w:numId w:val="41"/>
        </w:numPr>
        <w:spacing w:after="0" w:line="360" w:lineRule="auto"/>
        <w:ind w:left="0"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принцип гарантии государством равенства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14:paraId="7D6868C5" w14:textId="77777777" w:rsidR="00893F68" w:rsidRPr="005E616D" w:rsidRDefault="00893F68" w:rsidP="00893F68">
      <w:pPr>
        <w:numPr>
          <w:ilvl w:val="0"/>
          <w:numId w:val="42"/>
        </w:numPr>
        <w:spacing w:after="0" w:line="360" w:lineRule="auto"/>
        <w:ind w:left="0"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принцип запрещения любых форм ограничения прав граждан по признакам социальной, расовой, национальной, языковой или религиозной принадлежности; </w:t>
      </w:r>
    </w:p>
    <w:p w14:paraId="298839FD" w14:textId="77777777" w:rsidR="00893F68" w:rsidRPr="005E616D" w:rsidRDefault="00893F68" w:rsidP="00893F68">
      <w:pPr>
        <w:numPr>
          <w:ilvl w:val="0"/>
          <w:numId w:val="43"/>
        </w:numPr>
        <w:spacing w:after="0" w:line="360" w:lineRule="auto"/>
        <w:ind w:left="0"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принцип равных прав и свобод и равных возможностей их реализации для мужчины и женщины; </w:t>
      </w:r>
    </w:p>
    <w:p w14:paraId="6A257274" w14:textId="77777777" w:rsidR="00893F68" w:rsidRPr="005E616D" w:rsidRDefault="00893F68" w:rsidP="00893F68">
      <w:pPr>
        <w:numPr>
          <w:ilvl w:val="0"/>
          <w:numId w:val="43"/>
        </w:numPr>
        <w:spacing w:after="0" w:line="360" w:lineRule="auto"/>
        <w:ind w:left="0"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принцип права граждан РФ участвовать в управлении делами государства как непосредственно, так и через своих представителей; </w:t>
      </w:r>
    </w:p>
    <w:p w14:paraId="39A4BA49" w14:textId="77777777" w:rsidR="00893F68" w:rsidRPr="005E616D" w:rsidRDefault="00893F68" w:rsidP="00893F68">
      <w:pPr>
        <w:numPr>
          <w:ilvl w:val="0"/>
          <w:numId w:val="43"/>
        </w:numPr>
        <w:spacing w:after="0" w:line="360" w:lineRule="auto"/>
        <w:ind w:left="0"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принцип равного права свободно распоряжаться своими способностями к труду, выбирать род деятельности и профессии; </w:t>
      </w:r>
    </w:p>
    <w:p w14:paraId="7F8B5CCE" w14:textId="77777777" w:rsidR="00893F68" w:rsidRPr="005E616D" w:rsidRDefault="00893F68" w:rsidP="00893F68">
      <w:pPr>
        <w:numPr>
          <w:ilvl w:val="0"/>
          <w:numId w:val="43"/>
        </w:numPr>
        <w:spacing w:after="0" w:line="360" w:lineRule="auto"/>
        <w:ind w:left="0"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 xml:space="preserve">принцип равного доступа граждан Российской Федерации к государственной службе. В реальной действительности буквальное следование этому принципу обусловливается рядом обстоятельств, которые нельзя не учитывать. Смысл этого принципа состоит в том, что правом поступления (доступа) на государственную и муниципальную службу наделен каждый гражданин, однако прием на службу обусловлен нормативно установленными требованиями. Они относятся к уровню образования, состоянию здоровья, согласию на ограничения в видах деятельности, прозрачности для государства </w:t>
      </w:r>
      <w:r w:rsidRPr="005E616D">
        <w:rPr>
          <w:rFonts w:ascii="Times New Roman" w:hAnsi="Times New Roman" w:cs="Times New Roman"/>
          <w:color w:val="1B1B1B"/>
          <w:sz w:val="28"/>
          <w:szCs w:val="28"/>
          <w:lang w:eastAsia="ru-RU"/>
        </w:rPr>
        <w:lastRenderedPageBreak/>
        <w:t>и общества материальных источников существования государственного и муниципального служащего и др. </w:t>
      </w:r>
    </w:p>
    <w:p w14:paraId="20744652"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В ряде стран законодательно ограничен доступ на государственную службу тем гражданам, которые были осуждены по определенным статьям. В этом случае интересы большинства граждан приоритетны по отношению к интересам отдельных граждан. В процессе реформирования системы государственной службы РФ следует также вводить ограничения на доступ в государственную и муниципальную службу для тех, кто имеет судимость. </w:t>
      </w:r>
    </w:p>
    <w:p w14:paraId="27BA7874" w14:textId="3B387E2A"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iCs/>
          <w:color w:val="1B1B1B"/>
          <w:sz w:val="28"/>
          <w:szCs w:val="28"/>
          <w:lang w:eastAsia="ru-RU"/>
        </w:rPr>
        <w:t>Принцип защиты и ограничения доступа к сведениям о личностных качествах гражданина.</w:t>
      </w:r>
      <w:r w:rsidRPr="00BC0961">
        <w:rPr>
          <w:rFonts w:ascii="Times New Roman" w:hAnsi="Times New Roman" w:cs="Times New Roman"/>
          <w:color w:val="1B1B1B"/>
          <w:sz w:val="28"/>
          <w:szCs w:val="28"/>
          <w:lang w:eastAsia="ru-RU"/>
        </w:rPr>
        <w:t> </w:t>
      </w:r>
      <w:r w:rsidRPr="005E616D">
        <w:rPr>
          <w:rFonts w:ascii="Times New Roman" w:hAnsi="Times New Roman" w:cs="Times New Roman"/>
          <w:color w:val="1B1B1B"/>
          <w:sz w:val="28"/>
          <w:szCs w:val="28"/>
          <w:lang w:eastAsia="ru-RU"/>
        </w:rPr>
        <w:t>Этого принципа нет в Конституции РФ, однако ряд ее положений, которые касаются права гражданина на неприкосновенность личной тайны, защиты чести, недопустимости без его согласия сбора, хранения, использования и распространения информации о частной жизни, требуют руководствоваться ими в практике отбора. Особенно важно в организации отбора персонала учитывать положение Конституции РФ о том, что «никто не может быть, без добровольного согласия, подвергнут медицинским, научным или иным опытам»</w:t>
      </w:r>
      <w:r w:rsidR="00BC0961">
        <w:rPr>
          <w:rFonts w:ascii="Times New Roman" w:hAnsi="Times New Roman" w:cs="Times New Roman"/>
          <w:color w:val="1B1B1B"/>
          <w:sz w:val="28"/>
          <w:szCs w:val="28"/>
          <w:lang w:eastAsia="ru-RU"/>
        </w:rPr>
        <w:t xml:space="preserve"> </w:t>
      </w:r>
      <w:r w:rsidR="00BC0961">
        <w:rPr>
          <w:rFonts w:ascii="Times New Roman" w:hAnsi="Times New Roman" w:cs="Times New Roman"/>
          <w:color w:val="1B1B1B"/>
          <w:sz w:val="28"/>
          <w:szCs w:val="28"/>
          <w:lang w:val="en-US" w:eastAsia="ru-RU"/>
        </w:rPr>
        <w:t>[</w:t>
      </w:r>
      <w:r w:rsidR="00BD4574">
        <w:rPr>
          <w:rFonts w:ascii="Times New Roman" w:hAnsi="Times New Roman" w:cs="Times New Roman"/>
          <w:color w:val="1B1B1B"/>
          <w:sz w:val="28"/>
          <w:szCs w:val="28"/>
          <w:lang w:val="en-US" w:eastAsia="ru-RU"/>
        </w:rPr>
        <w:t>9</w:t>
      </w:r>
      <w:r w:rsidR="00BC0961">
        <w:rPr>
          <w:rFonts w:ascii="Times New Roman" w:hAnsi="Times New Roman" w:cs="Times New Roman"/>
          <w:color w:val="1B1B1B"/>
          <w:sz w:val="28"/>
          <w:szCs w:val="28"/>
          <w:lang w:val="en-US" w:eastAsia="ru-RU"/>
        </w:rPr>
        <w:t>]</w:t>
      </w:r>
      <w:r w:rsidRPr="005E616D">
        <w:rPr>
          <w:rFonts w:ascii="Times New Roman" w:hAnsi="Times New Roman" w:cs="Times New Roman"/>
          <w:color w:val="1B1B1B"/>
          <w:sz w:val="28"/>
          <w:szCs w:val="28"/>
          <w:lang w:eastAsia="ru-RU"/>
        </w:rPr>
        <w:t>.</w:t>
      </w:r>
    </w:p>
    <w:p w14:paraId="37ABCA9D"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 xml:space="preserve">Для практики отбора граждан на государственную и муниципальную службу это положение означает, что только при добровольном согласии гражданина можно использовать незапрещенные процедуры оценки (тестирование, например) его личностных, профессиональных и иных качеств. Тестирование личностных качеств, психологических процессов и психологических состояний при отборе граждан не только на государственную и муниципальную службу, но и на другие виды общественной деятельности, если это не предписано соответствующими нормативными правовыми актами, запрещается. Наиболее распространенными при отборе являются тесты, которые позволяют определить уровень профессиональных знаний, требуемых для тех видов деятельности и должностей, на которые производится отбор. Эта практика существенным образом повышает объективность оценки интеллектуальных способностей человека и создает предпосылки для </w:t>
      </w:r>
      <w:r w:rsidRPr="005E616D">
        <w:rPr>
          <w:rFonts w:ascii="Times New Roman" w:hAnsi="Times New Roman" w:cs="Times New Roman"/>
          <w:color w:val="1B1B1B"/>
          <w:sz w:val="28"/>
          <w:szCs w:val="28"/>
          <w:lang w:eastAsia="ru-RU"/>
        </w:rPr>
        <w:lastRenderedPageBreak/>
        <w:t>повышения уровня профессионализма государственной службы, формирования системы дистанционного компьютерного тестирования при конкурсном отборе государственных и муниципальных служащих. </w:t>
      </w:r>
    </w:p>
    <w:p w14:paraId="1E21979E" w14:textId="41BC77CE"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Ряд принципов, на которых строится государственная и муниципальная служба Российской Федерации, следует рассматривать как </w:t>
      </w:r>
      <w:r w:rsidRPr="005E616D">
        <w:rPr>
          <w:rFonts w:ascii="Times New Roman" w:hAnsi="Times New Roman" w:cs="Times New Roman"/>
          <w:iCs/>
          <w:color w:val="1B1B1B"/>
          <w:sz w:val="28"/>
          <w:szCs w:val="28"/>
          <w:lang w:eastAsia="ru-RU"/>
        </w:rPr>
        <w:t>специальные</w:t>
      </w:r>
      <w:r w:rsidR="00A60331">
        <w:rPr>
          <w:rFonts w:ascii="Times New Roman" w:hAnsi="Times New Roman" w:cs="Times New Roman"/>
          <w:i/>
          <w:iCs/>
          <w:color w:val="1B1B1B"/>
          <w:sz w:val="28"/>
          <w:szCs w:val="28"/>
          <w:lang w:eastAsia="ru-RU"/>
        </w:rPr>
        <w:t xml:space="preserve"> </w:t>
      </w:r>
      <w:r w:rsidRPr="005E616D">
        <w:rPr>
          <w:rFonts w:ascii="Times New Roman" w:hAnsi="Times New Roman" w:cs="Times New Roman"/>
          <w:color w:val="1B1B1B"/>
          <w:sz w:val="28"/>
          <w:szCs w:val="28"/>
          <w:lang w:eastAsia="ru-RU"/>
        </w:rPr>
        <w:t>принципы отбора, в том числе профессионального. В законах декларируется принцип равного доступа граждан к государственной службе в соответствии со способностями и профессиональной подготовкой. Это означает, что приоритетного права поступления на государственную службу нет ни у одного гражданина. Для общества важно, чтобы способности и профессиональная подготовка гражданина соответствовали требованиям должности государственной и муниципальной службы. Реализация этого принципа в обязательном порядке требует разработки должностного регламента (описания должностей) по каждой должности в целях установления ее специализации. </w:t>
      </w:r>
    </w:p>
    <w:p w14:paraId="09C24E29"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i/>
          <w:iCs/>
          <w:color w:val="1B1B1B"/>
          <w:sz w:val="28"/>
          <w:szCs w:val="28"/>
          <w:lang w:eastAsia="ru-RU"/>
        </w:rPr>
        <w:t>Принцип профессионализма и компетентности</w:t>
      </w:r>
      <w:r w:rsidRPr="005E616D">
        <w:rPr>
          <w:rFonts w:ascii="Times New Roman" w:hAnsi="Times New Roman" w:cs="Times New Roman"/>
          <w:color w:val="1B1B1B"/>
          <w:sz w:val="28"/>
          <w:szCs w:val="28"/>
          <w:lang w:eastAsia="ru-RU"/>
        </w:rPr>
        <w:t> государственных и муниципальных служащих, по сути, устанавливает важнейшие требования к профессиональному отбору служащих на должности. Поэтому не случайно в этом принципе соединены две важные характеристики человека — профессионализм и компетентность. </w:t>
      </w:r>
    </w:p>
    <w:p w14:paraId="7E3D327D"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i/>
          <w:iCs/>
          <w:color w:val="1B1B1B"/>
          <w:sz w:val="28"/>
          <w:szCs w:val="28"/>
          <w:lang w:eastAsia="ru-RU"/>
        </w:rPr>
        <w:t>Профессионализм</w:t>
      </w:r>
      <w:r w:rsidRPr="005E616D">
        <w:rPr>
          <w:rFonts w:ascii="Times New Roman" w:hAnsi="Times New Roman" w:cs="Times New Roman"/>
          <w:color w:val="1B1B1B"/>
          <w:sz w:val="28"/>
          <w:szCs w:val="28"/>
          <w:lang w:eastAsia="ru-RU"/>
        </w:rPr>
        <w:t> означает высокую степень овладения человеком профессиональными знаниями, умениями, навыками, наличие у него профессионального психологического опыта. Это высшая степень профессионального развития и потенциала профессионального опыта человека. </w:t>
      </w:r>
    </w:p>
    <w:p w14:paraId="0CC6DD13" w14:textId="20B1D25F"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i/>
          <w:iCs/>
          <w:color w:val="1B1B1B"/>
          <w:sz w:val="28"/>
          <w:szCs w:val="28"/>
          <w:lang w:eastAsia="ru-RU"/>
        </w:rPr>
        <w:t>Компетентность</w:t>
      </w:r>
      <w:r w:rsidRPr="005E616D">
        <w:rPr>
          <w:rFonts w:ascii="Times New Roman" w:hAnsi="Times New Roman" w:cs="Times New Roman"/>
          <w:color w:val="1B1B1B"/>
          <w:sz w:val="28"/>
          <w:szCs w:val="28"/>
          <w:lang w:eastAsia="ru-RU"/>
        </w:rPr>
        <w:t> </w:t>
      </w:r>
      <w:r w:rsidR="00BD4574">
        <w:rPr>
          <w:rFonts w:ascii="Times New Roman" w:hAnsi="Times New Roman" w:cs="Times New Roman"/>
          <w:color w:val="1B1B1B"/>
          <w:sz w:val="28"/>
          <w:szCs w:val="28"/>
          <w:lang w:eastAsia="ru-RU"/>
        </w:rPr>
        <w:t>-</w:t>
      </w:r>
      <w:r w:rsidRPr="005E616D">
        <w:rPr>
          <w:rFonts w:ascii="Times New Roman" w:hAnsi="Times New Roman" w:cs="Times New Roman"/>
          <w:color w:val="1B1B1B"/>
          <w:sz w:val="28"/>
          <w:szCs w:val="28"/>
          <w:lang w:eastAsia="ru-RU"/>
        </w:rPr>
        <w:t xml:space="preserve"> это степень выраженности, </w:t>
      </w:r>
      <w:proofErr w:type="spellStart"/>
      <w:r w:rsidRPr="005E616D">
        <w:rPr>
          <w:rFonts w:ascii="Times New Roman" w:hAnsi="Times New Roman" w:cs="Times New Roman"/>
          <w:color w:val="1B1B1B"/>
          <w:sz w:val="28"/>
          <w:szCs w:val="28"/>
          <w:lang w:eastAsia="ru-RU"/>
        </w:rPr>
        <w:t>проявленности</w:t>
      </w:r>
      <w:proofErr w:type="spellEnd"/>
      <w:r w:rsidRPr="005E616D">
        <w:rPr>
          <w:rFonts w:ascii="Times New Roman" w:hAnsi="Times New Roman" w:cs="Times New Roman"/>
          <w:color w:val="1B1B1B"/>
          <w:sz w:val="28"/>
          <w:szCs w:val="28"/>
          <w:lang w:eastAsia="ru-RU"/>
        </w:rPr>
        <w:t xml:space="preserve"> присущего человеку профессионального опыта в рамках компетенции конкретной должности. Таким образом, профессионализм и компетентность как принципы профессионального отбора призваны обеспечить единство профессиональных возможностей человека и условий его реализации </w:t>
      </w:r>
      <w:r w:rsidR="00BD4574">
        <w:rPr>
          <w:rFonts w:ascii="Times New Roman" w:hAnsi="Times New Roman" w:cs="Times New Roman"/>
          <w:color w:val="1B1B1B"/>
          <w:sz w:val="28"/>
          <w:szCs w:val="28"/>
          <w:lang w:eastAsia="ru-RU"/>
        </w:rPr>
        <w:t>-</w:t>
      </w:r>
      <w:r w:rsidRPr="005E616D">
        <w:rPr>
          <w:rFonts w:ascii="Times New Roman" w:hAnsi="Times New Roman" w:cs="Times New Roman"/>
          <w:color w:val="1B1B1B"/>
          <w:sz w:val="28"/>
          <w:szCs w:val="28"/>
          <w:lang w:eastAsia="ru-RU"/>
        </w:rPr>
        <w:t xml:space="preserve"> соответствия компетенции должности. </w:t>
      </w:r>
    </w:p>
    <w:p w14:paraId="441BD886"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lastRenderedPageBreak/>
        <w:t>При отборе граждан на государственную и муниципальную службу важно учитывать единство основных требований, предъявляемых к государственной и муниципальной службе. Применительно к практике отбора это означает, что должны быть установлены единые правила приема при поступлении граждан на службу, критерии оценки при проведении конкурса. </w:t>
      </w:r>
    </w:p>
    <w:p w14:paraId="7B4E767A"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В процессе профессионального отбора важно установить единые требования квалификационного экзамена, присвоения квалификационных разрядов, классных чинов и иных квалификационных отличий служащих. Из этого принципа вытекает и единство критериев, а также ограничений, устанавливаемых при приеме и нахождении граждан на государственной и муниципальной службе. </w:t>
      </w:r>
    </w:p>
    <w:p w14:paraId="0C241272"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i/>
          <w:iCs/>
          <w:color w:val="1B1B1B"/>
          <w:sz w:val="28"/>
          <w:szCs w:val="28"/>
          <w:lang w:eastAsia="ru-RU"/>
        </w:rPr>
        <w:t>Принцип независимости</w:t>
      </w:r>
      <w:r w:rsidRPr="005E616D">
        <w:rPr>
          <w:rFonts w:ascii="Times New Roman" w:hAnsi="Times New Roman" w:cs="Times New Roman"/>
          <w:color w:val="1B1B1B"/>
          <w:sz w:val="28"/>
          <w:szCs w:val="28"/>
          <w:lang w:eastAsia="ru-RU"/>
        </w:rPr>
        <w:t> государственных и муниципальных служащих от корпоративных интересов социальных групп и отдельных граждан в ходе их отбора на государственную и муниципальную службу исключает требования учета социальных отношений, в которые они включены, их ценностных ориентации, политических, религиозных, корпоративных и иных пристрастий. Вектор этого принципа обращен к общественности и предупреждает ее о том, что государственной и муниципальной службе чужда как партийная, религиозная, так и иная ангажированность. </w:t>
      </w:r>
    </w:p>
    <w:p w14:paraId="2D70920E" w14:textId="6FEEC58F"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 xml:space="preserve">Поступление гражданина на государственную службу (работу) оформляется приказом </w:t>
      </w:r>
      <w:proofErr w:type="gramStart"/>
      <w:r w:rsidRPr="005E616D">
        <w:rPr>
          <w:rFonts w:ascii="Times New Roman" w:hAnsi="Times New Roman" w:cs="Times New Roman"/>
          <w:color w:val="1B1B1B"/>
          <w:sz w:val="28"/>
          <w:szCs w:val="28"/>
          <w:lang w:eastAsia="ru-RU"/>
        </w:rPr>
        <w:t>руководителя</w:t>
      </w:r>
      <w:proofErr w:type="gramEnd"/>
      <w:r w:rsidRPr="005E616D">
        <w:rPr>
          <w:rFonts w:ascii="Times New Roman" w:hAnsi="Times New Roman" w:cs="Times New Roman"/>
          <w:color w:val="1B1B1B"/>
          <w:sz w:val="28"/>
          <w:szCs w:val="28"/>
          <w:lang w:eastAsia="ru-RU"/>
        </w:rPr>
        <w:t xml:space="preserve"> соответствующего государственного или муниципального органа управления. Назначение на должность </w:t>
      </w:r>
      <w:r w:rsidR="00BD4574">
        <w:rPr>
          <w:rFonts w:ascii="Times New Roman" w:hAnsi="Times New Roman" w:cs="Times New Roman"/>
          <w:color w:val="1B1B1B"/>
          <w:sz w:val="28"/>
          <w:szCs w:val="28"/>
          <w:lang w:eastAsia="ru-RU"/>
        </w:rPr>
        <w:t>-</w:t>
      </w:r>
      <w:r w:rsidRPr="005E616D">
        <w:rPr>
          <w:rFonts w:ascii="Times New Roman" w:hAnsi="Times New Roman" w:cs="Times New Roman"/>
          <w:color w:val="1B1B1B"/>
          <w:sz w:val="28"/>
          <w:szCs w:val="28"/>
          <w:lang w:eastAsia="ru-RU"/>
        </w:rPr>
        <w:t xml:space="preserve"> это юридическое оформление (закрепление) должностного статуса государственного или муниципального служащего, произведенное соответствующим органом власти и выраженное в форме распорядительного документа </w:t>
      </w:r>
      <w:r w:rsidR="00D11710">
        <w:rPr>
          <w:rFonts w:ascii="Times New Roman" w:hAnsi="Times New Roman" w:cs="Times New Roman"/>
          <w:color w:val="1B1B1B"/>
          <w:sz w:val="28"/>
          <w:szCs w:val="28"/>
          <w:lang w:eastAsia="ru-RU"/>
        </w:rPr>
        <w:t>-</w:t>
      </w:r>
      <w:r w:rsidRPr="005E616D">
        <w:rPr>
          <w:rFonts w:ascii="Times New Roman" w:hAnsi="Times New Roman" w:cs="Times New Roman"/>
          <w:color w:val="1B1B1B"/>
          <w:sz w:val="28"/>
          <w:szCs w:val="28"/>
          <w:lang w:eastAsia="ru-RU"/>
        </w:rPr>
        <w:t xml:space="preserve"> постановления, указа, приказа и др.</w:t>
      </w:r>
    </w:p>
    <w:p w14:paraId="529FEED6"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Для граждан, впервые принятых на государственную должность, или для государственного служащего при переводе на государственную должность государственной службы иной группы и иной специализации устанавливается испытание на срок от трех месяцев до одного года. </w:t>
      </w:r>
    </w:p>
    <w:p w14:paraId="5C9A7A15" w14:textId="366AFD28"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i/>
          <w:iCs/>
          <w:color w:val="1B1B1B"/>
          <w:sz w:val="28"/>
          <w:szCs w:val="28"/>
          <w:lang w:eastAsia="ru-RU"/>
        </w:rPr>
        <w:lastRenderedPageBreak/>
        <w:t>Замещение должности</w:t>
      </w:r>
      <w:r w:rsidRPr="005E616D">
        <w:rPr>
          <w:rFonts w:ascii="Times New Roman" w:hAnsi="Times New Roman" w:cs="Times New Roman"/>
          <w:color w:val="1B1B1B"/>
          <w:sz w:val="28"/>
          <w:szCs w:val="28"/>
          <w:lang w:eastAsia="ru-RU"/>
        </w:rPr>
        <w:t> </w:t>
      </w:r>
      <w:r w:rsidR="00D11710">
        <w:rPr>
          <w:rFonts w:ascii="Times New Roman" w:hAnsi="Times New Roman" w:cs="Times New Roman"/>
          <w:color w:val="1B1B1B"/>
          <w:sz w:val="28"/>
          <w:szCs w:val="28"/>
          <w:lang w:eastAsia="ru-RU"/>
        </w:rPr>
        <w:t>-</w:t>
      </w:r>
      <w:r w:rsidRPr="005E616D">
        <w:rPr>
          <w:rFonts w:ascii="Times New Roman" w:hAnsi="Times New Roman" w:cs="Times New Roman"/>
          <w:color w:val="1B1B1B"/>
          <w:sz w:val="28"/>
          <w:szCs w:val="28"/>
          <w:lang w:eastAsia="ru-RU"/>
        </w:rPr>
        <w:t xml:space="preserve"> это способ приобретения гражданином соответствующего должностного статуса, оформленного назначением. </w:t>
      </w:r>
    </w:p>
    <w:p w14:paraId="2D4A5883"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Для замещения должностей органов государственного или муниципального управления служащим, назначенным на должность гражданской службы в порядке перевода из другого государственного органа, может устанавливаться испытательный срок продолжительностью от трех до шести месяцев, за исключением случаев, предусмотренных для граждан и гражданских служащих при замещении должностей гражданской службы категорий «руководители» и «помощники (советники)», которые замещаются на определенный срок полномочий. </w:t>
      </w:r>
    </w:p>
    <w:p w14:paraId="18326E1D"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В процессе отбора применяется ряд способов замещения должности в зависимости от категории и группы, к которой принадлежат должности государственной или муниципальной службы. </w:t>
      </w:r>
    </w:p>
    <w:p w14:paraId="61B6FDD0" w14:textId="00163211"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К числу основных способов замещения должности следует отнести: </w:t>
      </w:r>
      <w:r w:rsidRPr="005E616D">
        <w:rPr>
          <w:rFonts w:ascii="Times New Roman" w:hAnsi="Times New Roman" w:cs="Times New Roman"/>
          <w:i/>
          <w:iCs/>
          <w:color w:val="1B1B1B"/>
          <w:sz w:val="28"/>
          <w:szCs w:val="28"/>
          <w:lang w:eastAsia="ru-RU"/>
        </w:rPr>
        <w:t>конкурс</w:t>
      </w:r>
      <w:r w:rsidRPr="005E616D">
        <w:rPr>
          <w:rFonts w:ascii="Times New Roman" w:hAnsi="Times New Roman" w:cs="Times New Roman"/>
          <w:color w:val="1B1B1B"/>
          <w:sz w:val="28"/>
          <w:szCs w:val="28"/>
          <w:lang w:eastAsia="ru-RU"/>
        </w:rPr>
        <w:t>,</w:t>
      </w:r>
      <w:r w:rsidR="00A60331">
        <w:rPr>
          <w:rFonts w:ascii="Times New Roman" w:hAnsi="Times New Roman" w:cs="Times New Roman"/>
          <w:color w:val="1B1B1B"/>
          <w:sz w:val="28"/>
          <w:szCs w:val="28"/>
          <w:lang w:eastAsia="ru-RU"/>
        </w:rPr>
        <w:t xml:space="preserve"> </w:t>
      </w:r>
      <w:r w:rsidRPr="005E616D">
        <w:rPr>
          <w:rFonts w:ascii="Times New Roman" w:hAnsi="Times New Roman" w:cs="Times New Roman"/>
          <w:i/>
          <w:iCs/>
          <w:color w:val="1B1B1B"/>
          <w:sz w:val="28"/>
          <w:szCs w:val="28"/>
          <w:lang w:eastAsia="ru-RU"/>
        </w:rPr>
        <w:t>избрание,</w:t>
      </w:r>
      <w:r w:rsidRPr="005E616D">
        <w:rPr>
          <w:rFonts w:ascii="Times New Roman" w:hAnsi="Times New Roman" w:cs="Times New Roman"/>
          <w:color w:val="1B1B1B"/>
          <w:sz w:val="28"/>
          <w:szCs w:val="28"/>
          <w:lang w:eastAsia="ru-RU"/>
        </w:rPr>
        <w:t> </w:t>
      </w:r>
      <w:r w:rsidRPr="005E616D">
        <w:rPr>
          <w:rFonts w:ascii="Times New Roman" w:hAnsi="Times New Roman" w:cs="Times New Roman"/>
          <w:i/>
          <w:iCs/>
          <w:color w:val="1B1B1B"/>
          <w:sz w:val="28"/>
          <w:szCs w:val="28"/>
          <w:lang w:eastAsia="ru-RU"/>
        </w:rPr>
        <w:t>выбор,</w:t>
      </w:r>
      <w:r w:rsidRPr="005E616D">
        <w:rPr>
          <w:rFonts w:ascii="Times New Roman" w:hAnsi="Times New Roman" w:cs="Times New Roman"/>
          <w:color w:val="1B1B1B"/>
          <w:sz w:val="28"/>
          <w:szCs w:val="28"/>
          <w:lang w:eastAsia="ru-RU"/>
        </w:rPr>
        <w:t> </w:t>
      </w:r>
      <w:r w:rsidRPr="005E616D">
        <w:rPr>
          <w:rFonts w:ascii="Times New Roman" w:hAnsi="Times New Roman" w:cs="Times New Roman"/>
          <w:i/>
          <w:iCs/>
          <w:color w:val="1B1B1B"/>
          <w:sz w:val="28"/>
          <w:szCs w:val="28"/>
          <w:lang w:eastAsia="ru-RU"/>
        </w:rPr>
        <w:t>выборы.</w:t>
      </w:r>
      <w:r w:rsidRPr="005E616D">
        <w:rPr>
          <w:rFonts w:ascii="Times New Roman" w:hAnsi="Times New Roman" w:cs="Times New Roman"/>
          <w:color w:val="1B1B1B"/>
          <w:sz w:val="28"/>
          <w:szCs w:val="28"/>
          <w:lang w:eastAsia="ru-RU"/>
        </w:rPr>
        <w:t> Ни один из них не обходится без свойственных ему методов и техники отбора. Все эти способы нашли отражение в законодательных актах о государственной и муниципальной службе в Российской Федерации. </w:t>
      </w:r>
    </w:p>
    <w:p w14:paraId="44340601" w14:textId="45CDFCC6"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B145CC">
        <w:rPr>
          <w:rFonts w:ascii="Times New Roman" w:hAnsi="Times New Roman" w:cs="Times New Roman"/>
          <w:iCs/>
          <w:color w:val="1B1B1B"/>
          <w:sz w:val="28"/>
          <w:szCs w:val="28"/>
          <w:lang w:eastAsia="ru-RU"/>
        </w:rPr>
        <w:t>Конкурс на замещение должности </w:t>
      </w:r>
      <w:r w:rsidR="00D11710">
        <w:rPr>
          <w:rFonts w:ascii="Times New Roman" w:hAnsi="Times New Roman" w:cs="Times New Roman"/>
          <w:color w:val="1B1B1B"/>
          <w:sz w:val="28"/>
          <w:szCs w:val="28"/>
          <w:lang w:eastAsia="ru-RU"/>
        </w:rPr>
        <w:t>-</w:t>
      </w:r>
      <w:r w:rsidRPr="005E616D">
        <w:rPr>
          <w:rFonts w:ascii="Times New Roman" w:hAnsi="Times New Roman" w:cs="Times New Roman"/>
          <w:color w:val="1B1B1B"/>
          <w:sz w:val="28"/>
          <w:szCs w:val="28"/>
          <w:lang w:eastAsia="ru-RU"/>
        </w:rPr>
        <w:t xml:space="preserve"> это определение из числа кандидатов на замещение должности наиболее соответствующего требованиям должности (условиям конкурса). Конкурс предполагает обязательное наличие: не менее двух претендентов на замещение должности; органа, уполномоченного оценивать характеристики конкурсантов (государственные конкурсные комиссии, к примеру); критериев оценки претендентов; процедуры проведения конкурса. Победителем конкурса становится тот кандидат, показатели которого выше показателей других претендентов. Результаты конкурса, оформленные решением соответствующей комиссии, являются необходимым и достаточным основанием для назначения на должность.</w:t>
      </w:r>
    </w:p>
    <w:p w14:paraId="6B59A1E3" w14:textId="77777777" w:rsidR="00893F68" w:rsidRPr="005E616D" w:rsidRDefault="00893F68" w:rsidP="00893F68">
      <w:pPr>
        <w:spacing w:after="0" w:line="360" w:lineRule="auto"/>
        <w:ind w:firstLine="709"/>
        <w:jc w:val="both"/>
        <w:rPr>
          <w:rFonts w:ascii="Times New Roman" w:hAnsi="Times New Roman" w:cs="Times New Roman"/>
          <w:color w:val="1B1B1B"/>
          <w:sz w:val="28"/>
          <w:szCs w:val="28"/>
          <w:lang w:eastAsia="ru-RU"/>
        </w:rPr>
      </w:pPr>
      <w:r w:rsidRPr="005E616D">
        <w:rPr>
          <w:rFonts w:ascii="Times New Roman" w:hAnsi="Times New Roman" w:cs="Times New Roman"/>
          <w:color w:val="1B1B1B"/>
          <w:sz w:val="28"/>
          <w:szCs w:val="28"/>
          <w:lang w:eastAsia="ru-RU"/>
        </w:rPr>
        <w:t xml:space="preserve">Таким образом, отбор и наём граждан в сферу государственной и муниципальной службы имеет важное значение в практике становления </w:t>
      </w:r>
      <w:r w:rsidRPr="005E616D">
        <w:rPr>
          <w:rFonts w:ascii="Times New Roman" w:hAnsi="Times New Roman" w:cs="Times New Roman"/>
          <w:color w:val="1B1B1B"/>
          <w:sz w:val="28"/>
          <w:szCs w:val="28"/>
          <w:lang w:eastAsia="ru-RU"/>
        </w:rPr>
        <w:lastRenderedPageBreak/>
        <w:t>эффективной и жизнеспособной отечественной системы государственного управления.</w:t>
      </w:r>
    </w:p>
    <w:p w14:paraId="68A470F5" w14:textId="77777777" w:rsidR="00893F68" w:rsidRPr="00FC66F4" w:rsidRDefault="00893F68" w:rsidP="00893F68">
      <w:pPr>
        <w:spacing w:line="360" w:lineRule="auto"/>
        <w:ind w:firstLine="709"/>
        <w:jc w:val="both"/>
        <w:rPr>
          <w:rFonts w:ascii="Times New Roman" w:hAnsi="Times New Roman" w:cs="Times New Roman"/>
          <w:sz w:val="28"/>
          <w:szCs w:val="28"/>
        </w:rPr>
      </w:pPr>
    </w:p>
    <w:p w14:paraId="1B7C83E1" w14:textId="78F85D84" w:rsidR="002439D7" w:rsidRPr="00FB0819" w:rsidRDefault="00FB0819" w:rsidP="00A508CC">
      <w:pPr>
        <w:pageBreakBefore/>
        <w:widowControl w:val="0"/>
        <w:numPr>
          <w:ilvl w:val="0"/>
          <w:numId w:val="40"/>
        </w:numPr>
        <w:tabs>
          <w:tab w:val="left" w:pos="220"/>
          <w:tab w:val="left" w:pos="720"/>
        </w:tabs>
        <w:autoSpaceDE w:val="0"/>
        <w:autoSpaceDN w:val="0"/>
        <w:adjustRightInd w:val="0"/>
        <w:spacing w:after="0" w:line="360" w:lineRule="auto"/>
        <w:ind w:left="0" w:firstLine="709"/>
        <w:jc w:val="both"/>
        <w:rPr>
          <w:rFonts w:ascii="Times New Roman" w:hAnsi="Times New Roman" w:cs="Times New Roman"/>
          <w:b/>
          <w:color w:val="151515"/>
          <w:sz w:val="28"/>
          <w:szCs w:val="28"/>
        </w:rPr>
      </w:pPr>
      <w:r w:rsidRPr="00FB0819">
        <w:rPr>
          <w:rFonts w:ascii="Times New Roman" w:hAnsi="Times New Roman" w:cs="Times New Roman"/>
          <w:b/>
          <w:color w:val="151515"/>
          <w:kern w:val="1"/>
          <w:sz w:val="28"/>
          <w:szCs w:val="28"/>
        </w:rPr>
        <w:lastRenderedPageBreak/>
        <w:t>3.</w:t>
      </w:r>
      <w:r w:rsidR="00893F68">
        <w:rPr>
          <w:rFonts w:ascii="Times New Roman" w:hAnsi="Times New Roman" w:cs="Times New Roman"/>
          <w:b/>
          <w:color w:val="151515"/>
          <w:kern w:val="1"/>
          <w:sz w:val="28"/>
          <w:szCs w:val="28"/>
        </w:rPr>
        <w:t>2</w:t>
      </w:r>
      <w:r w:rsidRPr="00FB0819">
        <w:rPr>
          <w:rFonts w:ascii="Times New Roman" w:hAnsi="Times New Roman" w:cs="Times New Roman"/>
          <w:b/>
          <w:color w:val="151515"/>
          <w:sz w:val="28"/>
          <w:szCs w:val="28"/>
        </w:rPr>
        <w:t xml:space="preserve"> Методы оценки кандидатов, используемые при проведении конкурсов в различных субъектах Российской Федерации</w:t>
      </w:r>
      <w:r>
        <w:rPr>
          <w:rFonts w:ascii="Times New Roman" w:hAnsi="Times New Roman" w:cs="Times New Roman"/>
          <w:b/>
          <w:color w:val="151515"/>
          <w:sz w:val="28"/>
          <w:szCs w:val="28"/>
        </w:rPr>
        <w:t>.</w:t>
      </w:r>
    </w:p>
    <w:p w14:paraId="12DBFCF9"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Отбор персонала на государственную гражданскую службу в Российской Федерации реализуется посредством проведения конкурсов с не менее чем двухэтапной системой оценки кандидатов: предварительный (дистанционный) этап – анализ резюме – и последующий (очный) – непосредственная оценка кандидатов.</w:t>
      </w:r>
    </w:p>
    <w:p w14:paraId="1C8492B5"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Выделяется как минимум три группы качеств, рекомендуемых для оценки: профессиональные, деловые и личностные.</w:t>
      </w:r>
    </w:p>
    <w:p w14:paraId="24FCF0B7"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Среди методов оценки, используемых в различных субъектах Российской Федерации при проведении конкурсов, наиболее популярными являются собеседование и тестирование (рис. 1). Это может быть объяснено тем, что данные методы оценки не так сложны в подготовке и проведении, как, например, </w:t>
      </w:r>
      <w:proofErr w:type="spellStart"/>
      <w:r w:rsidRPr="00E8092C">
        <w:rPr>
          <w:rFonts w:ascii="Times New Roman" w:hAnsi="Times New Roman" w:cs="Times New Roman"/>
          <w:color w:val="151515"/>
          <w:sz w:val="28"/>
          <w:szCs w:val="28"/>
        </w:rPr>
        <w:t>ассессмент</w:t>
      </w:r>
      <w:proofErr w:type="spellEnd"/>
      <w:r w:rsidRPr="00E8092C">
        <w:rPr>
          <w:rFonts w:ascii="Times New Roman" w:hAnsi="Times New Roman" w:cs="Times New Roman"/>
          <w:color w:val="151515"/>
          <w:sz w:val="28"/>
          <w:szCs w:val="28"/>
        </w:rPr>
        <w:t>-центр.</w:t>
      </w:r>
    </w:p>
    <w:p w14:paraId="16AB507C"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noProof/>
          <w:color w:val="151515"/>
          <w:sz w:val="28"/>
          <w:szCs w:val="28"/>
          <w:lang w:eastAsia="ru-RU"/>
        </w:rPr>
        <w:drawing>
          <wp:inline distT="0" distB="0" distL="0" distR="0" wp14:anchorId="007097F7" wp14:editId="7A828F6E">
            <wp:extent cx="4673600" cy="156654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3600" cy="1566545"/>
                    </a:xfrm>
                    <a:prstGeom prst="rect">
                      <a:avLst/>
                    </a:prstGeom>
                    <a:noFill/>
                    <a:ln>
                      <a:noFill/>
                    </a:ln>
                  </pic:spPr>
                </pic:pic>
              </a:graphicData>
            </a:graphic>
          </wp:inline>
        </w:drawing>
      </w:r>
    </w:p>
    <w:p w14:paraId="453B5AC5"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Рис. 1. Методы оценки кандидатов, используемые при проведении конкурсов в различных субъектах Российской Федерации</w:t>
      </w:r>
    </w:p>
    <w:p w14:paraId="11161A7A"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Однако несмотря на кажущуюся простоту подготовки вопросов для тестирования, качество многих тестов знаний, используемых при отборе, требует улучшения. Всего было проанализировано более 800 вопросов, при этом в расчет принимались как содержание вопросов, так и статистика ответов на них. Анализ вопросов проводился на основе сравнения с признаками продуктивных вопросов: вопросы не должны быть ни слишком легкими (когда более 80 % респондентов отвечает на вопрос правильно), ни слишком сложными (когда менее 50 % кандидатов могут найти правильный вариант </w:t>
      </w:r>
      <w:r w:rsidRPr="00E8092C">
        <w:rPr>
          <w:rFonts w:ascii="Times New Roman" w:hAnsi="Times New Roman" w:cs="Times New Roman"/>
          <w:color w:val="151515"/>
          <w:sz w:val="28"/>
          <w:szCs w:val="28"/>
        </w:rPr>
        <w:lastRenderedPageBreak/>
        <w:t>ответа).</w:t>
      </w:r>
    </w:p>
    <w:p w14:paraId="180264CF"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По результатам анализа было установлено, что на 223 вопроса подавляющее большинство кандидатов давали правильный ответ. Также более половины </w:t>
      </w:r>
      <w:proofErr w:type="spellStart"/>
      <w:r w:rsidRPr="00E8092C">
        <w:rPr>
          <w:rFonts w:ascii="Times New Roman" w:hAnsi="Times New Roman" w:cs="Times New Roman"/>
          <w:color w:val="151515"/>
          <w:sz w:val="28"/>
          <w:szCs w:val="28"/>
        </w:rPr>
        <w:t>тестировавшихся</w:t>
      </w:r>
      <w:proofErr w:type="spellEnd"/>
      <w:r w:rsidRPr="00E8092C">
        <w:rPr>
          <w:rFonts w:ascii="Times New Roman" w:hAnsi="Times New Roman" w:cs="Times New Roman"/>
          <w:color w:val="151515"/>
          <w:sz w:val="28"/>
          <w:szCs w:val="28"/>
        </w:rPr>
        <w:t xml:space="preserve"> отвечали неверно на 262 вопроса. Это один из ярких примеров того, как вопросы и варианты ответов к ним могут быть некорректно сформулированы.</w:t>
      </w:r>
    </w:p>
    <w:p w14:paraId="2EE20C4D" w14:textId="5955C7FC"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На государственной гражданской </w:t>
      </w:r>
      <w:proofErr w:type="gramStart"/>
      <w:r w:rsidRPr="00E8092C">
        <w:rPr>
          <w:rFonts w:ascii="Times New Roman" w:hAnsi="Times New Roman" w:cs="Times New Roman"/>
          <w:color w:val="151515"/>
          <w:sz w:val="28"/>
          <w:szCs w:val="28"/>
        </w:rPr>
        <w:t xml:space="preserve">службе </w:t>
      </w:r>
      <w:r w:rsidR="00FB0819">
        <w:rPr>
          <w:rFonts w:ascii="Times New Roman" w:hAnsi="Times New Roman" w:cs="Times New Roman"/>
          <w:color w:val="151515"/>
          <w:sz w:val="28"/>
          <w:szCs w:val="28"/>
        </w:rPr>
        <w:t>например</w:t>
      </w:r>
      <w:proofErr w:type="gramEnd"/>
      <w:r w:rsidR="00FB0819">
        <w:rPr>
          <w:rFonts w:ascii="Times New Roman" w:hAnsi="Times New Roman" w:cs="Times New Roman"/>
          <w:color w:val="151515"/>
          <w:sz w:val="28"/>
          <w:szCs w:val="28"/>
        </w:rPr>
        <w:t xml:space="preserve"> </w:t>
      </w:r>
      <w:r w:rsidRPr="00E8092C">
        <w:rPr>
          <w:rFonts w:ascii="Times New Roman" w:hAnsi="Times New Roman" w:cs="Times New Roman"/>
          <w:color w:val="151515"/>
          <w:sz w:val="28"/>
          <w:szCs w:val="28"/>
        </w:rPr>
        <w:t>города Москвы</w:t>
      </w:r>
      <w:r w:rsidR="00A508CC">
        <w:rPr>
          <w:rFonts w:ascii="Times New Roman" w:hAnsi="Times New Roman" w:cs="Times New Roman"/>
          <w:color w:val="151515"/>
          <w:sz w:val="28"/>
          <w:szCs w:val="28"/>
        </w:rPr>
        <w:t xml:space="preserve"> -</w:t>
      </w:r>
      <w:r w:rsidRPr="00E8092C">
        <w:rPr>
          <w:rFonts w:ascii="Times New Roman" w:hAnsi="Times New Roman" w:cs="Times New Roman"/>
          <w:color w:val="151515"/>
          <w:sz w:val="28"/>
          <w:szCs w:val="28"/>
        </w:rPr>
        <w:t xml:space="preserve"> для определения профессионального уровня конкурсантов, как и в других субъектах Российской Федерации, наиболее часто используются собеседования и тестирования. В частности, кандидаты, заинтересованные в поступлении на государственную </w:t>
      </w:r>
      <w:bookmarkStart w:id="0" w:name="_GoBack"/>
      <w:bookmarkEnd w:id="0"/>
      <w:r w:rsidRPr="00E8092C">
        <w:rPr>
          <w:rFonts w:ascii="Times New Roman" w:hAnsi="Times New Roman" w:cs="Times New Roman"/>
          <w:color w:val="151515"/>
          <w:sz w:val="28"/>
          <w:szCs w:val="28"/>
        </w:rPr>
        <w:t>гражданскую службу города Москвы, в обязательном порядке проходят тестирование на знание правил и норм русского языка, а также основ компьютерной грамотности. Таким образом выявляется соответствие базовым квалификационным требованиям, применимым ко всем должностям гражданской службы без исключения.</w:t>
      </w:r>
    </w:p>
    <w:p w14:paraId="30FEBB2B"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По итогам анализа результатов тестирования кандидатов на знание русского языка было выявлено, что средним в выборке из 543 респондентов является результат, равный 66 %. При этом около 30 % </w:t>
      </w:r>
      <w:proofErr w:type="spellStart"/>
      <w:r w:rsidRPr="00E8092C">
        <w:rPr>
          <w:rFonts w:ascii="Times New Roman" w:hAnsi="Times New Roman" w:cs="Times New Roman"/>
          <w:color w:val="151515"/>
          <w:sz w:val="28"/>
          <w:szCs w:val="28"/>
        </w:rPr>
        <w:t>тестировавшихся</w:t>
      </w:r>
      <w:proofErr w:type="spellEnd"/>
      <w:r w:rsidRPr="00E8092C">
        <w:rPr>
          <w:rFonts w:ascii="Times New Roman" w:hAnsi="Times New Roman" w:cs="Times New Roman"/>
          <w:color w:val="151515"/>
          <w:sz w:val="28"/>
          <w:szCs w:val="28"/>
        </w:rPr>
        <w:t xml:space="preserve"> справились с тестом на высоком уровне, решив </w:t>
      </w:r>
      <w:proofErr w:type="gramStart"/>
      <w:r w:rsidRPr="00E8092C">
        <w:rPr>
          <w:rFonts w:ascii="Times New Roman" w:hAnsi="Times New Roman" w:cs="Times New Roman"/>
          <w:color w:val="151515"/>
          <w:sz w:val="28"/>
          <w:szCs w:val="28"/>
        </w:rPr>
        <w:t>верно</w:t>
      </w:r>
      <w:proofErr w:type="gramEnd"/>
      <w:r w:rsidRPr="00E8092C">
        <w:rPr>
          <w:rFonts w:ascii="Times New Roman" w:hAnsi="Times New Roman" w:cs="Times New Roman"/>
          <w:color w:val="151515"/>
          <w:sz w:val="28"/>
          <w:szCs w:val="28"/>
        </w:rPr>
        <w:t xml:space="preserve"> как минимум 80 % тестовых заданий. А средний уровень владения основами компьютерной грамотности среди 517 протестированных соискателей составил 64 %.</w:t>
      </w:r>
    </w:p>
    <w:p w14:paraId="375F2841" w14:textId="5BF10C9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Вместе с тем очевидно, что оценку профессионализма только по двум тестам сложно назвать полной и всесторонней. Следует разделить, так называемый, пороговый отбор по базовым, необходимым для всех соискателей качествам, и дальнейшую воронку отбора. Необходимость выделения базовых квалификационных требований (критериев) подтверждается разработанным Министерством труда и социальной защиты населения Российской Федерации Методическим инструментарием [</w:t>
      </w:r>
      <w:r w:rsidR="00D11710">
        <w:rPr>
          <w:rFonts w:ascii="Times New Roman" w:hAnsi="Times New Roman" w:cs="Times New Roman"/>
          <w:color w:val="151515"/>
          <w:sz w:val="28"/>
          <w:szCs w:val="28"/>
        </w:rPr>
        <w:t>10</w:t>
      </w:r>
      <w:r w:rsidRPr="00E8092C">
        <w:rPr>
          <w:rFonts w:ascii="Times New Roman" w:hAnsi="Times New Roman" w:cs="Times New Roman"/>
          <w:color w:val="151515"/>
          <w:sz w:val="28"/>
          <w:szCs w:val="28"/>
        </w:rPr>
        <w:t xml:space="preserve">]. Внедрение в конкурсную оценку базовых критериев, замеряемых у всех без исключения кандидатов вне зависимости от категории группы должностей, позволяет существенным образом </w:t>
      </w:r>
      <w:r w:rsidRPr="00E8092C">
        <w:rPr>
          <w:rFonts w:ascii="Times New Roman" w:hAnsi="Times New Roman" w:cs="Times New Roman"/>
          <w:color w:val="151515"/>
          <w:sz w:val="28"/>
          <w:szCs w:val="28"/>
        </w:rPr>
        <w:lastRenderedPageBreak/>
        <w:t>стандартизировать конкурсные процедуры. Единые входные требования, применяемые к соискателям, не только повышают качество самого отбора, но и открытость, прозрачность, понятность оценки как для участников конкурса, так и для руководителей – «заказчиков» подбора и «держателей» конкретных вакансий. Не менее важно использование порогового отбора в целях экономии как денежных, так и временных ресурсов, необходимых для оценки конкурсантов.</w:t>
      </w:r>
    </w:p>
    <w:p w14:paraId="589811F7"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Далее в зависимости от категории и группы должности, профиля служебной деятельности, конкретных требований к кандидату, заявленных в описании конкурса, оценка должна производиться и по другим, значимым для конкретной позиции профессиональным компетенциям с использованием таких, например, методов, как: профильный кейс, интервью, деловые игры, </w:t>
      </w:r>
      <w:proofErr w:type="spellStart"/>
      <w:r w:rsidRPr="00E8092C">
        <w:rPr>
          <w:rFonts w:ascii="Times New Roman" w:hAnsi="Times New Roman" w:cs="Times New Roman"/>
          <w:color w:val="151515"/>
          <w:sz w:val="28"/>
          <w:szCs w:val="28"/>
        </w:rPr>
        <w:t>ассессмент</w:t>
      </w:r>
      <w:proofErr w:type="spellEnd"/>
      <w:r w:rsidRPr="00E8092C">
        <w:rPr>
          <w:rFonts w:ascii="Times New Roman" w:hAnsi="Times New Roman" w:cs="Times New Roman"/>
          <w:color w:val="151515"/>
          <w:sz w:val="28"/>
          <w:szCs w:val="28"/>
        </w:rPr>
        <w:t>-центр.</w:t>
      </w:r>
    </w:p>
    <w:p w14:paraId="5CF60E17" w14:textId="5881171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Необходимо также отметить, что оцениваемые при отборе профессиональные компетенции должны быть взаимоувязаны с будущей должностью. В этом смысле очень важна информация, полученная при анализе работы и составлении профиля должности. Они также должны иметь достаточно конкретное определение, понятное для всех субъектов оценки, быть измеримыми и доступными наблюдению [</w:t>
      </w:r>
      <w:r w:rsidR="00D11710">
        <w:rPr>
          <w:rFonts w:ascii="Times New Roman" w:hAnsi="Times New Roman" w:cs="Times New Roman"/>
          <w:color w:val="151515"/>
          <w:sz w:val="28"/>
          <w:szCs w:val="28"/>
        </w:rPr>
        <w:t>11</w:t>
      </w:r>
      <w:r w:rsidRPr="00E8092C">
        <w:rPr>
          <w:rFonts w:ascii="Times New Roman" w:hAnsi="Times New Roman" w:cs="Times New Roman"/>
          <w:color w:val="151515"/>
          <w:sz w:val="28"/>
          <w:szCs w:val="28"/>
        </w:rPr>
        <w:t>]. Помимо поведенческих индикаторов не менее важно определить границы значения для оцениваемых компетенций (количественные и\или качественные). Слишком высокий уровень требований приведет к неоправданному сужению круга кандидатов, что особенно критично для тех позиций и тех регионов, где наблюдается дефицит соискателей. Слишком же низкий уровень требований к будущему сотруднику ведет к рискам некачественного исполнения служебных обязанностей.</w:t>
      </w:r>
    </w:p>
    <w:p w14:paraId="66876EA1" w14:textId="4FE8B779"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Кроме того, не является секретом, что не только профессиональные, но и личностные качества существенным образом влияют на скорость и качество выполнения должностных обязанностей разными служащими. Среди совокупности личностных качеств в особую группу можно выделить деловые качества, которые формируются на основе личностных черт характера под </w:t>
      </w:r>
      <w:r w:rsidRPr="00E8092C">
        <w:rPr>
          <w:rFonts w:ascii="Times New Roman" w:hAnsi="Times New Roman" w:cs="Times New Roman"/>
          <w:color w:val="151515"/>
          <w:sz w:val="28"/>
          <w:szCs w:val="28"/>
        </w:rPr>
        <w:lastRenderedPageBreak/>
        <w:t>влиянием среды, в которой осуществляется образовательная или профессиональная деятельность человека. Однако несмотря на свою значимость, понятие «деловые качества» не имеет законодательно утвержденного определения и четкого перечня входящих в него характеристик [</w:t>
      </w:r>
      <w:r w:rsidR="00D11710">
        <w:rPr>
          <w:rFonts w:ascii="Times New Roman" w:hAnsi="Times New Roman" w:cs="Times New Roman"/>
          <w:color w:val="151515"/>
          <w:sz w:val="28"/>
          <w:szCs w:val="28"/>
        </w:rPr>
        <w:t>12</w:t>
      </w:r>
      <w:r w:rsidRPr="00E8092C">
        <w:rPr>
          <w:rFonts w:ascii="Times New Roman" w:hAnsi="Times New Roman" w:cs="Times New Roman"/>
          <w:color w:val="151515"/>
          <w:sz w:val="28"/>
          <w:szCs w:val="28"/>
        </w:rPr>
        <w:t>].</w:t>
      </w:r>
    </w:p>
    <w:p w14:paraId="74AC145D" w14:textId="25A0B4DA"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Если обратиться к мнению научного сообщества, то, например, В.И. </w:t>
      </w:r>
      <w:proofErr w:type="spellStart"/>
      <w:r w:rsidRPr="00E8092C">
        <w:rPr>
          <w:rFonts w:ascii="Times New Roman" w:hAnsi="Times New Roman" w:cs="Times New Roman"/>
          <w:color w:val="151515"/>
          <w:sz w:val="28"/>
          <w:szCs w:val="28"/>
        </w:rPr>
        <w:t>Осейчук</w:t>
      </w:r>
      <w:proofErr w:type="spellEnd"/>
      <w:r w:rsidRPr="00E8092C">
        <w:rPr>
          <w:rFonts w:ascii="Times New Roman" w:hAnsi="Times New Roman" w:cs="Times New Roman"/>
          <w:color w:val="151515"/>
          <w:sz w:val="28"/>
          <w:szCs w:val="28"/>
        </w:rPr>
        <w:t xml:space="preserve"> к приоритетным деловым и личностным качествам гражданских служащих относит своевременное и адекватное принятие решений; умение слушать и слышать собеседника; умение сосредотачиваться на приоритетах; способность подчинить личные интересы общественным; честность; энергичность; стрессоустойчивость [</w:t>
      </w:r>
      <w:r w:rsidR="00D11710">
        <w:rPr>
          <w:rFonts w:ascii="Times New Roman" w:hAnsi="Times New Roman" w:cs="Times New Roman"/>
          <w:color w:val="151515"/>
          <w:sz w:val="28"/>
          <w:szCs w:val="28"/>
        </w:rPr>
        <w:t>13</w:t>
      </w:r>
      <w:r w:rsidRPr="00E8092C">
        <w:rPr>
          <w:rFonts w:ascii="Times New Roman" w:hAnsi="Times New Roman" w:cs="Times New Roman"/>
          <w:color w:val="151515"/>
          <w:sz w:val="28"/>
          <w:szCs w:val="28"/>
        </w:rPr>
        <w:t>].</w:t>
      </w:r>
    </w:p>
    <w:p w14:paraId="089639FC" w14:textId="341141DD"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В.В. Черепанов отмечает следующие наиболее важные личностные и деловые качества гражданских служащих: умение аккумулировать необходимую информацию и выбирать из нее главное; коммуникабельность; внутреннюю дисциплину; конструктивный творческий подход к решению нестандартных проблем и вопросов [</w:t>
      </w:r>
      <w:r w:rsidR="00D11710">
        <w:rPr>
          <w:rFonts w:ascii="Times New Roman" w:hAnsi="Times New Roman" w:cs="Times New Roman"/>
          <w:color w:val="151515"/>
          <w:sz w:val="28"/>
          <w:szCs w:val="28"/>
        </w:rPr>
        <w:t>14</w:t>
      </w:r>
      <w:r w:rsidRPr="00E8092C">
        <w:rPr>
          <w:rFonts w:ascii="Times New Roman" w:hAnsi="Times New Roman" w:cs="Times New Roman"/>
          <w:color w:val="151515"/>
          <w:sz w:val="28"/>
          <w:szCs w:val="28"/>
        </w:rPr>
        <w:t>].</w:t>
      </w:r>
    </w:p>
    <w:p w14:paraId="063B3851" w14:textId="67F8E282"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Указанные В.В. Черепановым способности к быстрому и качественному анализу данных ценятся и в бизнесе. Объемы поступающей информации крайне велики, а время для принятия решений жестко ограничено, что делает компетенцию «аналитические способности» универсально необходимой для всех категорий сотрудников от специалистов до топ-менеджеров. Аналитические способности объединяют умение кандидата работать с текстовой, графической и числовой информацией, выделять структурные компоненты анализируемых материалов, рассматривать ситуацию с различных сторон, строить логические рассуждения и делать </w:t>
      </w:r>
      <w:proofErr w:type="gramStart"/>
      <w:r w:rsidRPr="00E8092C">
        <w:rPr>
          <w:rFonts w:ascii="Times New Roman" w:hAnsi="Times New Roman" w:cs="Times New Roman"/>
          <w:color w:val="151515"/>
          <w:sz w:val="28"/>
          <w:szCs w:val="28"/>
        </w:rPr>
        <w:t>выводы.</w:t>
      </w:r>
      <w:r w:rsidR="00B94C9F">
        <w:rPr>
          <w:rFonts w:ascii="Times New Roman" w:hAnsi="Times New Roman" w:cs="Times New Roman"/>
          <w:color w:val="151515"/>
          <w:sz w:val="28"/>
          <w:szCs w:val="28"/>
        </w:rPr>
        <w:t>[</w:t>
      </w:r>
      <w:proofErr w:type="gramEnd"/>
      <w:r w:rsidR="00D11710">
        <w:rPr>
          <w:rFonts w:ascii="Times New Roman" w:hAnsi="Times New Roman" w:cs="Times New Roman"/>
          <w:color w:val="151515"/>
          <w:sz w:val="28"/>
          <w:szCs w:val="28"/>
        </w:rPr>
        <w:t>15</w:t>
      </w:r>
      <w:r w:rsidR="00B94C9F">
        <w:rPr>
          <w:rFonts w:ascii="Times New Roman" w:hAnsi="Times New Roman" w:cs="Times New Roman"/>
          <w:color w:val="151515"/>
          <w:sz w:val="28"/>
          <w:szCs w:val="28"/>
        </w:rPr>
        <w:t>]</w:t>
      </w:r>
    </w:p>
    <w:p w14:paraId="28EC1EA5"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Очевидно, что чиновникам необходимы развитые аналитические способности. Любая работа с документами, будь то написание текста или его анализ, требует от гражданского служащего умения мыслить логически, делать правильные умозаключения. Соответственно, при проведении конкурса на госслужбу необходимо использовать тесты или иные методы оценки, </w:t>
      </w:r>
      <w:r w:rsidRPr="00E8092C">
        <w:rPr>
          <w:rFonts w:ascii="Times New Roman" w:hAnsi="Times New Roman" w:cs="Times New Roman"/>
          <w:color w:val="151515"/>
          <w:sz w:val="28"/>
          <w:szCs w:val="28"/>
        </w:rPr>
        <w:lastRenderedPageBreak/>
        <w:t>проверяющие логические способности и критическое мышление кандидата.</w:t>
      </w:r>
    </w:p>
    <w:p w14:paraId="056061A8"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Письменные коммуникации в целом занимают львиную долю в объеме всех должностных обязанностей гражданских служащих, варьируясь от подготовки ответов на обращения граждан до разработки регламентов и нормативных правовых актов. Ясно, что подобная деятельность требует от сотрудников не только хороших знаний родного языка и правил деловой переписки, регламентов и сроков подготовки документов. Гражданским служащим важно уметь оперативно работать с нормативными документами, инструкциями, методическими рекомендациями, понимать и излагать суть документа, анализировать и предлагать оптимальные варианты решения, готовить наглядные отчеты руководителям, что при отборе требует применения, например, теста вербального интеллекта (вербальных способностей).</w:t>
      </w:r>
    </w:p>
    <w:p w14:paraId="5D8F28F8" w14:textId="42116C73"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Умение оперировать числовой информацией, быстро и точно выполнять стандартные арифметические операции, анализировать диаграммы и графики необходимо особенно тем служащим, чья деятельность связана с экономикой и финансами, бюджетным планированием, государственными заказами и контрактами. Использование при подборе тестов вычислительных способностей позволяет оценить наличие и уровень развития числового </w:t>
      </w:r>
      <w:proofErr w:type="gramStart"/>
      <w:r w:rsidRPr="00E8092C">
        <w:rPr>
          <w:rFonts w:ascii="Times New Roman" w:hAnsi="Times New Roman" w:cs="Times New Roman"/>
          <w:color w:val="151515"/>
          <w:sz w:val="28"/>
          <w:szCs w:val="28"/>
        </w:rPr>
        <w:t>интеллекта.</w:t>
      </w:r>
      <w:r w:rsidR="00B94C9F">
        <w:rPr>
          <w:rFonts w:ascii="Times New Roman" w:hAnsi="Times New Roman" w:cs="Times New Roman"/>
          <w:color w:val="151515"/>
          <w:sz w:val="28"/>
          <w:szCs w:val="28"/>
        </w:rPr>
        <w:t>[</w:t>
      </w:r>
      <w:proofErr w:type="gramEnd"/>
      <w:r w:rsidR="00D11710">
        <w:rPr>
          <w:rFonts w:ascii="Times New Roman" w:hAnsi="Times New Roman" w:cs="Times New Roman"/>
          <w:color w:val="151515"/>
          <w:sz w:val="28"/>
          <w:szCs w:val="28"/>
        </w:rPr>
        <w:t>16</w:t>
      </w:r>
      <w:r w:rsidR="00B94C9F">
        <w:rPr>
          <w:rFonts w:ascii="Times New Roman" w:hAnsi="Times New Roman" w:cs="Times New Roman"/>
          <w:color w:val="151515"/>
          <w:sz w:val="28"/>
          <w:szCs w:val="28"/>
        </w:rPr>
        <w:t>]</w:t>
      </w:r>
    </w:p>
    <w:p w14:paraId="5823A21C" w14:textId="10F2716E"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В Правительстве Москвы при проведении конкурсов на з</w:t>
      </w:r>
      <w:r w:rsidR="00FB0819">
        <w:rPr>
          <w:rFonts w:ascii="Times New Roman" w:hAnsi="Times New Roman" w:cs="Times New Roman"/>
          <w:color w:val="151515"/>
          <w:sz w:val="28"/>
          <w:szCs w:val="28"/>
        </w:rPr>
        <w:t>амещение вакантных должностей и</w:t>
      </w:r>
      <w:r w:rsidR="00FB0819">
        <w:rPr>
          <w:rFonts w:ascii="Times New Roman" w:hAnsi="Times New Roman" w:cs="Times New Roman"/>
          <w:color w:val="151515"/>
          <w:sz w:val="28"/>
          <w:szCs w:val="28"/>
          <w:lang w:val="en-US"/>
        </w:rPr>
        <w:t>\</w:t>
      </w:r>
      <w:r w:rsidRPr="00E8092C">
        <w:rPr>
          <w:rFonts w:ascii="Times New Roman" w:hAnsi="Times New Roman" w:cs="Times New Roman"/>
          <w:color w:val="151515"/>
          <w:sz w:val="28"/>
          <w:szCs w:val="28"/>
        </w:rPr>
        <w:t>или включение в кадровый резерв для оценки уровня развития аналитических способностей используется «Профессиональный тест менеджера» (ПТМ), разработанный исполняющим обязанности ректора Московского городского университета управления Правительства Москвы, кандидатом психологических наук В.Ю. Фивейским. Тест состоит из 60 вопросов, объединенных в 5 блоков:</w:t>
      </w:r>
    </w:p>
    <w:p w14:paraId="6A0EFB37"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1. Вычислительные способности – умение решать математические задачи.</w:t>
      </w:r>
    </w:p>
    <w:p w14:paraId="5BC84E29"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2. Способности к анализу диаграмм и графиков – умение анализировать графические материалы.</w:t>
      </w:r>
    </w:p>
    <w:p w14:paraId="2E6B6B4A"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lastRenderedPageBreak/>
        <w:t>3. Вербальные способности – умение работать с текстовой информацией.</w:t>
      </w:r>
    </w:p>
    <w:p w14:paraId="69FFBB0A"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4. Критическое мышление – способность оценить достаточность предоставленных данных для решения задачи.</w:t>
      </w:r>
    </w:p>
    <w:p w14:paraId="12B76193"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5. Логика – умение решать логические задачи.</w:t>
      </w:r>
    </w:p>
    <w:p w14:paraId="2027104F" w14:textId="3E8855D4"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При проведении анализа результатов 541 кандидата, прошедшего оценку с применением теста ПТМ (2012–2015 гг.). Чуть менее половины респондентов входили в возрастную группу от 18 до 30 лет (рис. 2); преимущество в выборке составили женщины (62 </w:t>
      </w:r>
      <w:proofErr w:type="gramStart"/>
      <w:r w:rsidRPr="00E8092C">
        <w:rPr>
          <w:rFonts w:ascii="Times New Roman" w:hAnsi="Times New Roman" w:cs="Times New Roman"/>
          <w:color w:val="151515"/>
          <w:sz w:val="28"/>
          <w:szCs w:val="28"/>
        </w:rPr>
        <w:t>%).</w:t>
      </w:r>
      <w:r w:rsidR="00B94C9F">
        <w:rPr>
          <w:rFonts w:ascii="Times New Roman" w:hAnsi="Times New Roman" w:cs="Times New Roman"/>
          <w:color w:val="151515"/>
          <w:sz w:val="28"/>
          <w:szCs w:val="28"/>
        </w:rPr>
        <w:t>[</w:t>
      </w:r>
      <w:proofErr w:type="gramEnd"/>
      <w:r w:rsidR="00D11710">
        <w:rPr>
          <w:rFonts w:ascii="Times New Roman" w:hAnsi="Times New Roman" w:cs="Times New Roman"/>
          <w:color w:val="151515"/>
          <w:sz w:val="28"/>
          <w:szCs w:val="28"/>
        </w:rPr>
        <w:t>17</w:t>
      </w:r>
      <w:r w:rsidR="00B94C9F">
        <w:rPr>
          <w:rFonts w:ascii="Times New Roman" w:hAnsi="Times New Roman" w:cs="Times New Roman"/>
          <w:color w:val="151515"/>
          <w:sz w:val="28"/>
          <w:szCs w:val="28"/>
        </w:rPr>
        <w:t>]</w:t>
      </w:r>
    </w:p>
    <w:p w14:paraId="15A95A41"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Анализ общего уровня развития аналитических способностей кандидатов показал, что 42 % респондентов анализируют информацию на уровне ниже среднего или низком (рис. 3).</w:t>
      </w:r>
    </w:p>
    <w:p w14:paraId="1CF821E5"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noProof/>
          <w:color w:val="151515"/>
          <w:sz w:val="28"/>
          <w:szCs w:val="28"/>
          <w:lang w:eastAsia="ru-RU"/>
        </w:rPr>
        <w:drawing>
          <wp:inline distT="0" distB="0" distL="0" distR="0" wp14:anchorId="7DC571B5" wp14:editId="1AA83726">
            <wp:extent cx="1955800" cy="1397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5800" cy="1397000"/>
                    </a:xfrm>
                    <a:prstGeom prst="rect">
                      <a:avLst/>
                    </a:prstGeom>
                    <a:noFill/>
                    <a:ln>
                      <a:noFill/>
                    </a:ln>
                  </pic:spPr>
                </pic:pic>
              </a:graphicData>
            </a:graphic>
          </wp:inline>
        </w:drawing>
      </w:r>
    </w:p>
    <w:p w14:paraId="7638FD18"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Рис. 2. Возрастной состав респондентов</w:t>
      </w:r>
    </w:p>
    <w:p w14:paraId="035276B0"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noProof/>
          <w:color w:val="151515"/>
          <w:sz w:val="28"/>
          <w:szCs w:val="28"/>
          <w:lang w:eastAsia="ru-RU"/>
        </w:rPr>
        <w:drawing>
          <wp:inline distT="0" distB="0" distL="0" distR="0" wp14:anchorId="4258732A" wp14:editId="5646DB3D">
            <wp:extent cx="2616200" cy="1397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6200" cy="1397000"/>
                    </a:xfrm>
                    <a:prstGeom prst="rect">
                      <a:avLst/>
                    </a:prstGeom>
                    <a:noFill/>
                    <a:ln>
                      <a:noFill/>
                    </a:ln>
                  </pic:spPr>
                </pic:pic>
              </a:graphicData>
            </a:graphic>
          </wp:inline>
        </w:drawing>
      </w:r>
    </w:p>
    <w:p w14:paraId="0D9FDFE2"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Рис. 3. Общий уровень развития аналитических способностей респондентов</w:t>
      </w:r>
    </w:p>
    <w:p w14:paraId="495C9F72"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В зависимости от полученных кандидатами результатов, их можно разделить на рекомендуемых и не рекомендуемых для замещения должностей. Сопоставление результатов одного теста с другими позволит выстроить так называемый рейтинг кандидатов, лучшие из которых будут допущены до следующего этапа отбора.</w:t>
      </w:r>
    </w:p>
    <w:p w14:paraId="015DA7B1" w14:textId="41D42690"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Таким образом, представляется крайне важным выявление базовых </w:t>
      </w:r>
      <w:r w:rsidRPr="00E8092C">
        <w:rPr>
          <w:rFonts w:ascii="Times New Roman" w:hAnsi="Times New Roman" w:cs="Times New Roman"/>
          <w:color w:val="151515"/>
          <w:sz w:val="28"/>
          <w:szCs w:val="28"/>
        </w:rPr>
        <w:lastRenderedPageBreak/>
        <w:t>качеств (как, например, знание русского языка, основ компьютерной грамотности и уровень развития аналитических способностей), определение их порогового значения и последующая их оценка. Применение такого механизма позволит сузить воронку отбора на последующих этапах, что сократит временные и денежные затраты, так как для оценки базовых качеств достаточно использовать тестирования. Не менее важно включать в такую оценку базовых качеств именно оценку уровня развития аналитических способностей кандидата, так как они напрямую влияют на скорость и качество обработки информации</w:t>
      </w:r>
      <w:r w:rsidR="00D11710">
        <w:rPr>
          <w:rFonts w:ascii="Times New Roman" w:hAnsi="Times New Roman" w:cs="Times New Roman"/>
          <w:color w:val="151515"/>
          <w:sz w:val="28"/>
          <w:szCs w:val="28"/>
        </w:rPr>
        <w:t xml:space="preserve"> [18</w:t>
      </w:r>
      <w:r w:rsidR="00B94C9F">
        <w:rPr>
          <w:rFonts w:ascii="Times New Roman" w:hAnsi="Times New Roman" w:cs="Times New Roman"/>
          <w:color w:val="151515"/>
          <w:sz w:val="28"/>
          <w:szCs w:val="28"/>
        </w:rPr>
        <w:t>]</w:t>
      </w:r>
      <w:r w:rsidRPr="00E8092C">
        <w:rPr>
          <w:rFonts w:ascii="Times New Roman" w:hAnsi="Times New Roman" w:cs="Times New Roman"/>
          <w:color w:val="151515"/>
          <w:sz w:val="28"/>
          <w:szCs w:val="28"/>
        </w:rPr>
        <w:t>.</w:t>
      </w:r>
    </w:p>
    <w:p w14:paraId="00F6EB86"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Вместе с тем, оценка результатов конкретного кандидата и последующее принятие решения о найме или продвижении – это лишь завершающая стадия процесса подбора. И принятие правильных решений на этой стадии возможно лишь в том случае, когда правильно реализованы предшествующие этапы, прежде всего, анализ работы и подбор тестов и тестовых норм под специфику конкретной должности. Соответственно должен проводиться и анализ полученных результатов.</w:t>
      </w:r>
    </w:p>
    <w:p w14:paraId="1BB62C54" w14:textId="02D83629"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Так, например, при одинаковых результатах теста способностей у двух кандидатов, важно смотреть также и то, как они отвечали на вопросы. Рассмотрим следующие </w:t>
      </w:r>
      <w:proofErr w:type="gramStart"/>
      <w:r w:rsidRPr="00E8092C">
        <w:rPr>
          <w:rFonts w:ascii="Times New Roman" w:hAnsi="Times New Roman" w:cs="Times New Roman"/>
          <w:color w:val="151515"/>
          <w:sz w:val="28"/>
          <w:szCs w:val="28"/>
        </w:rPr>
        <w:t>варианты</w:t>
      </w:r>
      <w:r w:rsidR="00D11710">
        <w:rPr>
          <w:rFonts w:ascii="Times New Roman" w:hAnsi="Times New Roman" w:cs="Times New Roman"/>
          <w:color w:val="151515"/>
          <w:sz w:val="28"/>
          <w:szCs w:val="28"/>
        </w:rPr>
        <w:t>[</w:t>
      </w:r>
      <w:proofErr w:type="gramEnd"/>
      <w:r w:rsidR="00D11710">
        <w:rPr>
          <w:rFonts w:ascii="Times New Roman" w:hAnsi="Times New Roman" w:cs="Times New Roman"/>
          <w:color w:val="151515"/>
          <w:sz w:val="28"/>
          <w:szCs w:val="28"/>
        </w:rPr>
        <w:t>19]</w:t>
      </w:r>
      <w:r w:rsidRPr="00E8092C">
        <w:rPr>
          <w:rFonts w:ascii="Times New Roman" w:hAnsi="Times New Roman" w:cs="Times New Roman"/>
          <w:color w:val="151515"/>
          <w:sz w:val="28"/>
          <w:szCs w:val="28"/>
        </w:rPr>
        <w:t>:</w:t>
      </w:r>
    </w:p>
    <w:p w14:paraId="36CF5DC8"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1. Медленно, но последовательно и правильно. Например, кандидат ответил правильно на 10 вопросов из 20, не уложившись во время тестирования. Но при этом он решил 10 первых вопросов, причем, все решил правильно. К решению остальных 10 вопросов он даже не приступал.</w:t>
      </w:r>
    </w:p>
    <w:p w14:paraId="4C4D82E2"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2. Быстро, но неправильно и непоследовательно. Например, кандидат ответил на те же 10 вопросов из 20, но анализ прохождения теста показал, что он за время тестирования попытался ответить на все 20 вопросов, и из 20 попыток 10 были неудачными.</w:t>
      </w:r>
    </w:p>
    <w:p w14:paraId="54A2E354" w14:textId="3BA28030"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Даже такой простой анализ показывает, что перед нами два кандидата с принципиально разными стратегиями. Если речь идет о должности, где требуется тщательная методичная работа, выполняемая с минимумом ошибок, </w:t>
      </w:r>
      <w:r w:rsidRPr="00E8092C">
        <w:rPr>
          <w:rFonts w:ascii="Times New Roman" w:hAnsi="Times New Roman" w:cs="Times New Roman"/>
          <w:color w:val="151515"/>
          <w:sz w:val="28"/>
          <w:szCs w:val="28"/>
        </w:rPr>
        <w:lastRenderedPageBreak/>
        <w:t xml:space="preserve">и при этом фактор времени не играет решающего значения, то первый кандидат будет на такой должности вполне успешен. А вот второй при, казалось бы, одинаковых результатах тестирования на такую позицию вряд ли </w:t>
      </w:r>
      <w:proofErr w:type="gramStart"/>
      <w:r w:rsidRPr="00E8092C">
        <w:rPr>
          <w:rFonts w:ascii="Times New Roman" w:hAnsi="Times New Roman" w:cs="Times New Roman"/>
          <w:color w:val="151515"/>
          <w:sz w:val="28"/>
          <w:szCs w:val="28"/>
        </w:rPr>
        <w:t>подойдет.</w:t>
      </w:r>
      <w:r w:rsidR="00D11710">
        <w:rPr>
          <w:rFonts w:ascii="Times New Roman" w:hAnsi="Times New Roman" w:cs="Times New Roman"/>
          <w:color w:val="151515"/>
          <w:sz w:val="28"/>
          <w:szCs w:val="28"/>
        </w:rPr>
        <w:t>[</w:t>
      </w:r>
      <w:proofErr w:type="gramEnd"/>
      <w:r w:rsidR="00D11710">
        <w:rPr>
          <w:rFonts w:ascii="Times New Roman" w:hAnsi="Times New Roman" w:cs="Times New Roman"/>
          <w:color w:val="151515"/>
          <w:sz w:val="28"/>
          <w:szCs w:val="28"/>
        </w:rPr>
        <w:t>20]</w:t>
      </w:r>
    </w:p>
    <w:p w14:paraId="07F7F572"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С другой стороны, второй кандидат, возможно, будет более успешен на тех позициях, где важно быстро продвигаться вперед, пусть даже допуская при этом ошибки.</w:t>
      </w:r>
    </w:p>
    <w:p w14:paraId="4E8FC76B"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Таким образом, мы еще раз приходим к выводу, что «хороший» кандидат – понятие относительное и определяемое, прежде всего, степенью соответствия той работе, на выполнение которой он претендует, а методы оценки должны также быть подобраны соответственно должности, как и методы интерпретации результатов оценки.</w:t>
      </w:r>
    </w:p>
    <w:p w14:paraId="0ACFBE80"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Основным механизмом отбора претендентов на государственную гражданскую службу является конкурс. При организации конкурсного отбора крайне важно, чтобы используемые методики отбора позволяли выбрать лучшего кандидата, чьи профессиональные, деловые и личностные качества соответствуют заявленным требованиям к вакантной должности.</w:t>
      </w:r>
    </w:p>
    <w:p w14:paraId="5ECBF65C"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В Правительстве Москвы все кандидаты, участвующие в конкурсах, оцениваются на соответствие трем базовым критериям: уровень развития аналитических способностей, знание правил и норм русского языка, знание основ компьютерной грамотности. Затем для оценки иных компетенций, наличие которых необходимо для замещения конкретной должности, применяются и другие методы оценки: тестирование (в </w:t>
      </w:r>
      <w:proofErr w:type="spellStart"/>
      <w:r w:rsidRPr="00E8092C">
        <w:rPr>
          <w:rFonts w:ascii="Times New Roman" w:hAnsi="Times New Roman" w:cs="Times New Roman"/>
          <w:color w:val="151515"/>
          <w:sz w:val="28"/>
          <w:szCs w:val="28"/>
        </w:rPr>
        <w:t>т.ч</w:t>
      </w:r>
      <w:proofErr w:type="spellEnd"/>
      <w:r w:rsidRPr="00E8092C">
        <w:rPr>
          <w:rFonts w:ascii="Times New Roman" w:hAnsi="Times New Roman" w:cs="Times New Roman"/>
          <w:color w:val="151515"/>
          <w:sz w:val="28"/>
          <w:szCs w:val="28"/>
        </w:rPr>
        <w:t>. психологическое), профильный кейс, интервью, деловые игры и прочие.</w:t>
      </w:r>
    </w:p>
    <w:p w14:paraId="51B71AA9"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Вместе с тем, нетрудно предположить, что использование перечня базовых критериев является одним из шагов на пути к разработке и внедрению исчерпывающих профилей критериев оценки профессиональных, деловых и личностных качеств, а также индикаторов их проявления, для различных должностей государственной гражданской службы.</w:t>
      </w:r>
    </w:p>
    <w:p w14:paraId="7886AD2B"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E8092C">
        <w:rPr>
          <w:rFonts w:ascii="Times New Roman" w:hAnsi="Times New Roman" w:cs="Times New Roman"/>
          <w:color w:val="151515"/>
          <w:sz w:val="28"/>
          <w:szCs w:val="28"/>
        </w:rPr>
        <w:t xml:space="preserve">Также при подборе инструментов оценки и методов интерпретации результатов необходимо руководствоваться именно теми требованиями, </w:t>
      </w:r>
      <w:r w:rsidRPr="00E8092C">
        <w:rPr>
          <w:rFonts w:ascii="Times New Roman" w:hAnsi="Times New Roman" w:cs="Times New Roman"/>
          <w:color w:val="151515"/>
          <w:sz w:val="28"/>
          <w:szCs w:val="28"/>
        </w:rPr>
        <w:lastRenderedPageBreak/>
        <w:t>которые предъявляет к кандидату работа, на выполнение которой он претендует.</w:t>
      </w:r>
    </w:p>
    <w:p w14:paraId="61AE3A6A" w14:textId="77777777" w:rsidR="002439D7" w:rsidRPr="00E8092C" w:rsidRDefault="002439D7" w:rsidP="00752361">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p>
    <w:p w14:paraId="2DA079E2" w14:textId="77777777" w:rsidR="002439D7" w:rsidRPr="00E8092C" w:rsidRDefault="002439D7" w:rsidP="00752361">
      <w:pPr>
        <w:spacing w:after="0" w:line="360" w:lineRule="auto"/>
        <w:ind w:firstLine="709"/>
        <w:jc w:val="both"/>
        <w:rPr>
          <w:rFonts w:ascii="Times New Roman" w:hAnsi="Times New Roman" w:cs="Times New Roman"/>
          <w:sz w:val="28"/>
          <w:szCs w:val="28"/>
        </w:rPr>
      </w:pPr>
    </w:p>
    <w:p w14:paraId="508BA9EA" w14:textId="77777777" w:rsidR="0058176D" w:rsidRPr="00E8092C" w:rsidRDefault="0058176D"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19025FF6" w14:textId="77777777" w:rsidR="0058176D" w:rsidRPr="00E8092C" w:rsidRDefault="0058176D"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0B280DB4" w14:textId="77777777" w:rsidR="0058176D" w:rsidRPr="00E8092C" w:rsidRDefault="0058176D"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1AA261BF" w14:textId="77777777" w:rsidR="0058176D" w:rsidRPr="00E8092C" w:rsidRDefault="0058176D"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628CAE6E" w14:textId="77777777" w:rsidR="000125E0" w:rsidRPr="00E8092C" w:rsidRDefault="000125E0"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4A0CAE31" w14:textId="77777777" w:rsidR="000125E0" w:rsidRPr="00E8092C" w:rsidRDefault="000125E0"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63836DC8" w14:textId="77777777" w:rsidR="000125E0" w:rsidRPr="00E8092C" w:rsidRDefault="000125E0" w:rsidP="00752361">
      <w:pPr>
        <w:spacing w:after="0" w:line="360" w:lineRule="auto"/>
        <w:ind w:firstLine="709"/>
        <w:jc w:val="center"/>
        <w:rPr>
          <w:rFonts w:ascii="Times New Roman" w:hAnsi="Times New Roman" w:cs="Times New Roman"/>
          <w:b/>
          <w:color w:val="000000" w:themeColor="text1"/>
          <w:sz w:val="28"/>
          <w:szCs w:val="28"/>
          <w:shd w:val="clear" w:color="auto" w:fill="FFFFFF"/>
        </w:rPr>
      </w:pPr>
    </w:p>
    <w:p w14:paraId="18596649" w14:textId="77777777" w:rsidR="00624C02" w:rsidRPr="00E8092C" w:rsidRDefault="008B273E" w:rsidP="00D11710">
      <w:pPr>
        <w:pageBreakBefore/>
        <w:spacing w:after="0" w:line="360" w:lineRule="auto"/>
        <w:jc w:val="center"/>
        <w:rPr>
          <w:rFonts w:ascii="Times New Roman" w:hAnsi="Times New Roman" w:cs="Times New Roman"/>
          <w:b/>
          <w:color w:val="000000" w:themeColor="text1"/>
          <w:sz w:val="28"/>
          <w:szCs w:val="28"/>
          <w:shd w:val="clear" w:color="auto" w:fill="FFFFFF"/>
        </w:rPr>
      </w:pPr>
      <w:r w:rsidRPr="00E8092C">
        <w:rPr>
          <w:rFonts w:ascii="Times New Roman" w:hAnsi="Times New Roman" w:cs="Times New Roman"/>
          <w:b/>
          <w:color w:val="000000" w:themeColor="text1"/>
          <w:sz w:val="28"/>
          <w:szCs w:val="28"/>
          <w:shd w:val="clear" w:color="auto" w:fill="FFFFFF"/>
        </w:rPr>
        <w:lastRenderedPageBreak/>
        <w:t>З</w:t>
      </w:r>
      <w:r w:rsidR="000125E0" w:rsidRPr="00E8092C">
        <w:rPr>
          <w:rFonts w:ascii="Times New Roman" w:hAnsi="Times New Roman" w:cs="Times New Roman"/>
          <w:b/>
          <w:color w:val="000000" w:themeColor="text1"/>
          <w:sz w:val="28"/>
          <w:szCs w:val="28"/>
          <w:shd w:val="clear" w:color="auto" w:fill="FFFFFF"/>
        </w:rPr>
        <w:t>АКЛЮЧЕНИЕ</w:t>
      </w:r>
    </w:p>
    <w:p w14:paraId="38B5CB2C" w14:textId="77777777" w:rsidR="00624C02" w:rsidRPr="00E8092C" w:rsidRDefault="00624C02" w:rsidP="00752361">
      <w:pPr>
        <w:spacing w:after="0" w:line="360" w:lineRule="auto"/>
        <w:ind w:firstLine="709"/>
        <w:jc w:val="center"/>
        <w:rPr>
          <w:rFonts w:ascii="Times New Roman" w:hAnsi="Times New Roman" w:cs="Times New Roman"/>
          <w:color w:val="000000" w:themeColor="text1"/>
          <w:sz w:val="28"/>
          <w:szCs w:val="28"/>
          <w:shd w:val="clear" w:color="auto" w:fill="FFFFFF"/>
        </w:rPr>
      </w:pPr>
    </w:p>
    <w:p w14:paraId="314029DB" w14:textId="77777777" w:rsidR="00791A29"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В настоящее время проблема отбора персонала в организациях и на предприятиях является одной из актуальных. Поэтому эта тема все более часто рассматривается в современной литературе. Отбор персонала - это первоначальная задача любой организации. Это первый шаг к созданию предприятия. Прием новых людей на работу является здесь повторяющимся действием и весьма значительным по своим последствиям. Повторяемость этого действия связана с наблюдаемым в учреждениях явлением движения кадров, которое возникает: во-первых, в связи с отсутствием у работника адаптации к условиям труда, а во-вторых, в результате объективных причин (воинская служба, уход на пенсию, продвижение по служебной лестнице и т.д.). И именно по этой причине предприятие вынуждено заполнять вакантные места за счет набора новых людей. Важно отметить, что этот отбор должен быть произведен профессионально. </w:t>
      </w:r>
      <w:r w:rsidR="00791A29" w:rsidRPr="00E8092C">
        <w:rPr>
          <w:rFonts w:ascii="Times New Roman" w:hAnsi="Times New Roman" w:cs="Times New Roman"/>
          <w:color w:val="000000" w:themeColor="text1"/>
          <w:sz w:val="28"/>
          <w:szCs w:val="28"/>
          <w:shd w:val="clear" w:color="auto" w:fill="FFFFFF"/>
        </w:rPr>
        <w:tab/>
      </w:r>
    </w:p>
    <w:p w14:paraId="05928C5B" w14:textId="77777777" w:rsidR="00791A29"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Набор персонала ведется из внутренних и внешних источников. В процессе набора и создания резерва работников для занятия вакантных должностей организация удовлетворяет свою потребность в кадрах. Источники привлечения персонала различаются по степени эффективности, как показывает практика, самым эффективным источником привлечения персонала являются рекомендации друзей и родственников, а </w:t>
      </w:r>
      <w:proofErr w:type="gramStart"/>
      <w:r w:rsidRPr="00E8092C">
        <w:rPr>
          <w:rFonts w:ascii="Times New Roman" w:hAnsi="Times New Roman" w:cs="Times New Roman"/>
          <w:color w:val="000000" w:themeColor="text1"/>
          <w:sz w:val="28"/>
          <w:szCs w:val="28"/>
          <w:shd w:val="clear" w:color="auto" w:fill="FFFFFF"/>
        </w:rPr>
        <w:t>так же</w:t>
      </w:r>
      <w:proofErr w:type="gramEnd"/>
      <w:r w:rsidRPr="00E8092C">
        <w:rPr>
          <w:rFonts w:ascii="Times New Roman" w:hAnsi="Times New Roman" w:cs="Times New Roman"/>
          <w:color w:val="000000" w:themeColor="text1"/>
          <w:sz w:val="28"/>
          <w:szCs w:val="28"/>
          <w:shd w:val="clear" w:color="auto" w:fill="FFFFFF"/>
        </w:rPr>
        <w:t xml:space="preserve"> рекомендации кадровых агентств. Методы набора персонала могут быть активными и пассивными, в зависимости от кадровой ситуации в организации. </w:t>
      </w:r>
    </w:p>
    <w:p w14:paraId="621F31B5" w14:textId="77777777" w:rsidR="00791A29"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Отбор персонала - это процесс изучения психологических и профессиональных качеств работника с целью установления его пригодности для выполнения обязанностей на определенном рабочем месте или должности и выбора из совокупности претендентов наиболее подходящего с учетом соответствия его квалификации, специальности, личных качеств и способностей характеру деятельности, интересам организации и его самого. </w:t>
      </w:r>
    </w:p>
    <w:p w14:paraId="61C2E4DD" w14:textId="77777777" w:rsidR="00791A29"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lastRenderedPageBreak/>
        <w:t xml:space="preserve">Для успешного отбора первостепенное значение имеет определение критериев и принципов, на основании которых будет приниматься решение о преимуществах соискателей. При установлении критериев отбора должны быть соблюдены следующие требования: </w:t>
      </w:r>
      <w:proofErr w:type="spellStart"/>
      <w:r w:rsidRPr="00E8092C">
        <w:rPr>
          <w:rFonts w:ascii="Times New Roman" w:hAnsi="Times New Roman" w:cs="Times New Roman"/>
          <w:color w:val="000000" w:themeColor="text1"/>
          <w:sz w:val="28"/>
          <w:szCs w:val="28"/>
          <w:shd w:val="clear" w:color="auto" w:fill="FFFFFF"/>
        </w:rPr>
        <w:t>валидность</w:t>
      </w:r>
      <w:proofErr w:type="spellEnd"/>
      <w:r w:rsidRPr="00E8092C">
        <w:rPr>
          <w:rFonts w:ascii="Times New Roman" w:hAnsi="Times New Roman" w:cs="Times New Roman"/>
          <w:color w:val="000000" w:themeColor="text1"/>
          <w:sz w:val="28"/>
          <w:szCs w:val="28"/>
          <w:shd w:val="clear" w:color="auto" w:fill="FFFFFF"/>
        </w:rPr>
        <w:t xml:space="preserve">, полнота, надежность, необходимость и достаточность критериев. Основной принцип отбора и расстановки кадров: "Нужный человек, в нужное время, на нужном месте". </w:t>
      </w:r>
    </w:p>
    <w:p w14:paraId="0CD2D2A5" w14:textId="77777777" w:rsidR="00791A29"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Технология отбора персонала состоит из следующих этапов: предварительное интервью, заполнение бланка заявления и анкеты, тестирование, диагностическое интервью (собеседование), проверка рекомендаций и послужного списка, медицинское обследование, принятие окончательного решения. </w:t>
      </w:r>
    </w:p>
    <w:p w14:paraId="0EE7CE0C" w14:textId="77777777" w:rsidR="00791A29"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На сегодняшний день не существует одного оптимального метода отбора персонала, поэтому организация должна владеть всем набором приемов и методов для привлечения кандидатов и использовать их в зависимости от конкретной задачи. </w:t>
      </w:r>
    </w:p>
    <w:p w14:paraId="6DD86E7C" w14:textId="77777777" w:rsidR="00791A29"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В связи с тем, что собеседование на сегодняшний день является практически основным методом отбора, руководителям предприятий, менеджерам по персоналу, линейным руководителям необходимо повысить свою квалификацию в его применении, наполнить конкретным содержанием технологию собеседования в зависимости от профессии или должностного уровня, отработать правила описания результатов собеседования и представления заключений. </w:t>
      </w:r>
    </w:p>
    <w:p w14:paraId="231379DE" w14:textId="77777777" w:rsidR="00791A29"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Технология отбора различна в разных фирмах и зависит, как правило, от принятой здесь системы ценностей. При приёме на работу совершенно нового работника весьма важную роль играет беседа с претендентом на должность. Тестирование в качестве метода отбора персонала также становится всё более популярным. Этот интерес вполне понятен, если принять во внимание, что постоянно возрастает значение правильного отбора и всё дороже становятся ошибки. </w:t>
      </w:r>
    </w:p>
    <w:p w14:paraId="3D370600" w14:textId="77777777" w:rsidR="00791A29" w:rsidRPr="00E8092C" w:rsidRDefault="008B273E" w:rsidP="00752361">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lastRenderedPageBreak/>
        <w:t xml:space="preserve">Важная проблема, с которой сталкивается HR-менеджер, это достоверность и обоснованность методов отбора персонала. Достоверность метода отбора характеризует его неподверженность систематическим ошибкам при измерениях, то есть его состоятельность при различных условиях. Обоснованность - это степень, в которой тест, беседа или оценка качества работы измеряет навыки, опыт и способность выполнять данную работу. </w:t>
      </w:r>
    </w:p>
    <w:p w14:paraId="00B02F8B" w14:textId="77777777" w:rsidR="00F73596" w:rsidRDefault="008B273E" w:rsidP="00F73596">
      <w:pPr>
        <w:spacing w:after="0" w:line="360" w:lineRule="auto"/>
        <w:ind w:firstLine="709"/>
        <w:jc w:val="both"/>
        <w:rPr>
          <w:rFonts w:ascii="Times New Roman" w:hAnsi="Times New Roman" w:cs="Times New Roman"/>
          <w:color w:val="000000" w:themeColor="text1"/>
          <w:sz w:val="28"/>
          <w:szCs w:val="28"/>
          <w:shd w:val="clear" w:color="auto" w:fill="FFFFFF"/>
        </w:rPr>
      </w:pPr>
      <w:r w:rsidRPr="00E8092C">
        <w:rPr>
          <w:rFonts w:ascii="Times New Roman" w:hAnsi="Times New Roman" w:cs="Times New Roman"/>
          <w:color w:val="000000" w:themeColor="text1"/>
          <w:sz w:val="28"/>
          <w:szCs w:val="28"/>
          <w:shd w:val="clear" w:color="auto" w:fill="FFFFFF"/>
        </w:rPr>
        <w:t xml:space="preserve">Работа любой организации неизбежно связана с необходимостью комплектования штата. При этом одной из центральных задач является набор и отбор кадров. Отбор новых работников не только призван обеспечить режим нормального функционирования, но и закладывает фундамент будущего успеха организации. </w:t>
      </w:r>
    </w:p>
    <w:p w14:paraId="55B4CDA2" w14:textId="77777777" w:rsidR="00745D96" w:rsidRPr="007227F0" w:rsidRDefault="00745D96" w:rsidP="00745D96">
      <w:pPr>
        <w:pageBreakBefore/>
        <w:tabs>
          <w:tab w:val="left" w:pos="142"/>
          <w:tab w:val="left" w:pos="284"/>
        </w:tabs>
        <w:spacing w:after="0" w:line="360" w:lineRule="auto"/>
        <w:ind w:firstLine="567"/>
        <w:jc w:val="center"/>
        <w:rPr>
          <w:rFonts w:ascii="Times New Roman" w:hAnsi="Times New Roman" w:cs="Times New Roman"/>
          <w:b/>
          <w:sz w:val="32"/>
          <w:szCs w:val="32"/>
        </w:rPr>
      </w:pPr>
      <w:bookmarkStart w:id="1" w:name="_Hlk534382206"/>
      <w:r w:rsidRPr="00F82D5A">
        <w:rPr>
          <w:rFonts w:ascii="Times New Roman" w:hAnsi="Times New Roman" w:cs="Times New Roman"/>
          <w:b/>
          <w:sz w:val="32"/>
          <w:szCs w:val="32"/>
        </w:rPr>
        <w:lastRenderedPageBreak/>
        <w:t xml:space="preserve">Список используемых источников </w:t>
      </w:r>
      <w:r>
        <w:rPr>
          <w:rFonts w:ascii="Times New Roman" w:hAnsi="Times New Roman" w:cs="Times New Roman"/>
          <w:b/>
          <w:sz w:val="32"/>
          <w:szCs w:val="32"/>
        </w:rPr>
        <w:t>и литературы</w:t>
      </w:r>
    </w:p>
    <w:bookmarkEnd w:id="1"/>
    <w:p w14:paraId="24EFC3F6" w14:textId="77777777" w:rsidR="00791A29" w:rsidRPr="00E8092C" w:rsidRDefault="00791A29" w:rsidP="00745D96">
      <w:pPr>
        <w:spacing w:after="0" w:line="360" w:lineRule="auto"/>
        <w:ind w:firstLine="709"/>
        <w:rPr>
          <w:rFonts w:ascii="Times New Roman" w:hAnsi="Times New Roman" w:cs="Times New Roman"/>
          <w:b/>
          <w:color w:val="000000" w:themeColor="text1"/>
          <w:sz w:val="28"/>
          <w:szCs w:val="28"/>
          <w:shd w:val="clear" w:color="auto" w:fill="FFFFFF"/>
        </w:rPr>
      </w:pPr>
    </w:p>
    <w:p w14:paraId="447DAA04" w14:textId="77777777" w:rsidR="00745D96" w:rsidRPr="00745D96" w:rsidRDefault="00745D96" w:rsidP="00745D96">
      <w:pPr>
        <w:widowControl w:val="0"/>
        <w:autoSpaceDE w:val="0"/>
        <w:autoSpaceDN w:val="0"/>
        <w:adjustRightInd w:val="0"/>
        <w:spacing w:after="0" w:line="360" w:lineRule="auto"/>
        <w:ind w:firstLine="709"/>
        <w:jc w:val="both"/>
        <w:rPr>
          <w:rFonts w:ascii="Times New Roman" w:hAnsi="Times New Roman" w:cs="Times New Roman"/>
          <w:color w:val="151515"/>
          <w:sz w:val="28"/>
          <w:szCs w:val="28"/>
        </w:rPr>
      </w:pPr>
      <w:r w:rsidRPr="00745D96">
        <w:rPr>
          <w:rFonts w:ascii="Times New Roman" w:hAnsi="Times New Roman" w:cs="Times New Roman"/>
          <w:color w:val="151515"/>
          <w:sz w:val="28"/>
          <w:szCs w:val="28"/>
          <w:lang w:val="en-US"/>
        </w:rPr>
        <w:t>[</w:t>
      </w:r>
      <w:proofErr w:type="gramStart"/>
      <w:r w:rsidRPr="00745D96">
        <w:rPr>
          <w:rFonts w:ascii="Times New Roman" w:hAnsi="Times New Roman" w:cs="Times New Roman"/>
          <w:color w:val="151515"/>
          <w:sz w:val="28"/>
          <w:szCs w:val="28"/>
          <w:lang w:val="en-US"/>
        </w:rPr>
        <w:t>1]</w:t>
      </w:r>
      <w:r w:rsidRPr="00745D96">
        <w:rPr>
          <w:rFonts w:ascii="Times New Roman" w:hAnsi="Times New Roman" w:cs="Times New Roman"/>
          <w:color w:val="151515"/>
          <w:sz w:val="28"/>
          <w:szCs w:val="28"/>
        </w:rPr>
        <w:t>Соколов</w:t>
      </w:r>
      <w:proofErr w:type="gramEnd"/>
      <w:r w:rsidRPr="00745D96">
        <w:rPr>
          <w:rFonts w:ascii="Times New Roman" w:hAnsi="Times New Roman" w:cs="Times New Roman"/>
          <w:color w:val="151515"/>
          <w:sz w:val="28"/>
          <w:szCs w:val="28"/>
        </w:rPr>
        <w:t xml:space="preserve"> Л.А., Трофимова В.П. Отбор кадрового состава государственной гражданской службы // Фундаментальные исследования. – 2016. – № 2-2. – С. 430-434; URL: http://fundamental-research.ru/ru/article/view?id=39951 (дата обращения: 13.11.2018).</w:t>
      </w:r>
    </w:p>
    <w:p w14:paraId="1D3D69DE" w14:textId="0038A4C7" w:rsidR="00791A29" w:rsidRPr="00745D96" w:rsidRDefault="00745D96" w:rsidP="00745D96">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lang w:val="en-US"/>
        </w:rPr>
        <w:t>[</w:t>
      </w:r>
      <w:proofErr w:type="gramStart"/>
      <w:r>
        <w:rPr>
          <w:rFonts w:ascii="Times New Roman" w:hAnsi="Times New Roman" w:cs="Times New Roman"/>
          <w:color w:val="000000" w:themeColor="text1"/>
          <w:sz w:val="28"/>
          <w:szCs w:val="28"/>
          <w:shd w:val="clear" w:color="auto" w:fill="FFFFFF"/>
          <w:lang w:val="en-US"/>
        </w:rPr>
        <w:t>2]</w:t>
      </w:r>
      <w:r w:rsidR="008B273E" w:rsidRPr="00745D96">
        <w:rPr>
          <w:rFonts w:ascii="Times New Roman" w:hAnsi="Times New Roman" w:cs="Times New Roman"/>
          <w:color w:val="000000" w:themeColor="text1"/>
          <w:sz w:val="28"/>
          <w:szCs w:val="28"/>
          <w:shd w:val="clear" w:color="auto" w:fill="FFFFFF"/>
        </w:rPr>
        <w:t>Борисова</w:t>
      </w:r>
      <w:proofErr w:type="gramEnd"/>
      <w:r w:rsidR="008B273E" w:rsidRPr="00745D96">
        <w:rPr>
          <w:rFonts w:ascii="Times New Roman" w:hAnsi="Times New Roman" w:cs="Times New Roman"/>
          <w:color w:val="000000" w:themeColor="text1"/>
          <w:sz w:val="28"/>
          <w:szCs w:val="28"/>
          <w:shd w:val="clear" w:color="auto" w:fill="FFFFFF"/>
        </w:rPr>
        <w:t xml:space="preserve"> Е. Критерии оценки персонала. Рецепт для тех, кому</w:t>
      </w:r>
      <w:r w:rsidR="00B966CC" w:rsidRPr="00745D96">
        <w:rPr>
          <w:rFonts w:ascii="Times New Roman" w:hAnsi="Times New Roman" w:cs="Times New Roman"/>
          <w:color w:val="000000" w:themeColor="text1"/>
          <w:sz w:val="28"/>
          <w:szCs w:val="28"/>
          <w:shd w:val="clear" w:color="auto" w:fill="FFFFFF"/>
        </w:rPr>
        <w:t xml:space="preserve"> некогда / Персонал-</w:t>
      </w:r>
      <w:proofErr w:type="spellStart"/>
      <w:r w:rsidR="00B966CC" w:rsidRPr="00745D96">
        <w:rPr>
          <w:rFonts w:ascii="Times New Roman" w:hAnsi="Times New Roman" w:cs="Times New Roman"/>
          <w:color w:val="000000" w:themeColor="text1"/>
          <w:sz w:val="28"/>
          <w:szCs w:val="28"/>
          <w:shd w:val="clear" w:color="auto" w:fill="FFFFFF"/>
        </w:rPr>
        <w:t>Микс</w:t>
      </w:r>
      <w:proofErr w:type="spellEnd"/>
      <w:r w:rsidR="00B966CC" w:rsidRPr="00745D96">
        <w:rPr>
          <w:rFonts w:ascii="Times New Roman" w:hAnsi="Times New Roman" w:cs="Times New Roman"/>
          <w:color w:val="000000" w:themeColor="text1"/>
          <w:sz w:val="28"/>
          <w:szCs w:val="28"/>
          <w:shd w:val="clear" w:color="auto" w:fill="FFFFFF"/>
        </w:rPr>
        <w:t>. - 2012</w:t>
      </w:r>
      <w:r w:rsidR="008B273E" w:rsidRPr="00745D96">
        <w:rPr>
          <w:rFonts w:ascii="Times New Roman" w:hAnsi="Times New Roman" w:cs="Times New Roman"/>
          <w:color w:val="000000" w:themeColor="text1"/>
          <w:sz w:val="28"/>
          <w:szCs w:val="28"/>
          <w:shd w:val="clear" w:color="auto" w:fill="FFFFFF"/>
        </w:rPr>
        <w:t xml:space="preserve">. - №3. - С5-6. </w:t>
      </w:r>
    </w:p>
    <w:p w14:paraId="581337A6" w14:textId="25431115" w:rsidR="00791A29" w:rsidRPr="00745D96" w:rsidRDefault="00745D96" w:rsidP="00745D96">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w:t>
      </w:r>
      <w:proofErr w:type="gramStart"/>
      <w:r>
        <w:rPr>
          <w:rFonts w:ascii="Times New Roman" w:hAnsi="Times New Roman" w:cs="Times New Roman"/>
          <w:color w:val="000000" w:themeColor="text1"/>
          <w:sz w:val="28"/>
          <w:szCs w:val="28"/>
          <w:shd w:val="clear" w:color="auto" w:fill="FFFFFF"/>
        </w:rPr>
        <w:t>3]</w:t>
      </w:r>
      <w:r w:rsidR="008B273E" w:rsidRPr="00745D96">
        <w:rPr>
          <w:rFonts w:ascii="Times New Roman" w:hAnsi="Times New Roman" w:cs="Times New Roman"/>
          <w:color w:val="000000" w:themeColor="text1"/>
          <w:sz w:val="28"/>
          <w:szCs w:val="28"/>
          <w:shd w:val="clear" w:color="auto" w:fill="FFFFFF"/>
        </w:rPr>
        <w:t>Веснин</w:t>
      </w:r>
      <w:proofErr w:type="gramEnd"/>
      <w:r w:rsidR="008B273E" w:rsidRPr="00745D96">
        <w:rPr>
          <w:rFonts w:ascii="Times New Roman" w:hAnsi="Times New Roman" w:cs="Times New Roman"/>
          <w:color w:val="000000" w:themeColor="text1"/>
          <w:sz w:val="28"/>
          <w:szCs w:val="28"/>
          <w:shd w:val="clear" w:color="auto" w:fill="FFFFFF"/>
        </w:rPr>
        <w:t xml:space="preserve"> В.Р. Управление персоналом: теория и практика. - М.: ИНФРА-</w:t>
      </w:r>
      <w:r w:rsidR="00B966CC" w:rsidRPr="00745D96">
        <w:rPr>
          <w:rFonts w:ascii="Times New Roman" w:hAnsi="Times New Roman" w:cs="Times New Roman"/>
          <w:color w:val="000000" w:themeColor="text1"/>
          <w:sz w:val="28"/>
          <w:szCs w:val="28"/>
          <w:shd w:val="clear" w:color="auto" w:fill="FFFFFF"/>
        </w:rPr>
        <w:t>М, 2014</w:t>
      </w:r>
      <w:r w:rsidR="008B273E" w:rsidRPr="00745D96">
        <w:rPr>
          <w:rFonts w:ascii="Times New Roman" w:hAnsi="Times New Roman" w:cs="Times New Roman"/>
          <w:color w:val="000000" w:themeColor="text1"/>
          <w:sz w:val="28"/>
          <w:szCs w:val="28"/>
          <w:shd w:val="clear" w:color="auto" w:fill="FFFFFF"/>
        </w:rPr>
        <w:t xml:space="preserve">. - 95 с. </w:t>
      </w:r>
    </w:p>
    <w:p w14:paraId="744AB883" w14:textId="18F324F6" w:rsidR="00791A29" w:rsidRPr="00745D96" w:rsidRDefault="00745D96" w:rsidP="00745D96">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w:t>
      </w:r>
      <w:proofErr w:type="gramStart"/>
      <w:r>
        <w:rPr>
          <w:rFonts w:ascii="Times New Roman" w:hAnsi="Times New Roman" w:cs="Times New Roman"/>
          <w:color w:val="000000" w:themeColor="text1"/>
          <w:sz w:val="28"/>
          <w:szCs w:val="28"/>
          <w:shd w:val="clear" w:color="auto" w:fill="FFFFFF"/>
        </w:rPr>
        <w:t>4]</w:t>
      </w:r>
      <w:r w:rsidR="008B273E" w:rsidRPr="00745D96">
        <w:rPr>
          <w:rFonts w:ascii="Times New Roman" w:hAnsi="Times New Roman" w:cs="Times New Roman"/>
          <w:color w:val="000000" w:themeColor="text1"/>
          <w:sz w:val="28"/>
          <w:szCs w:val="28"/>
          <w:shd w:val="clear" w:color="auto" w:fill="FFFFFF"/>
        </w:rPr>
        <w:t>Жуков</w:t>
      </w:r>
      <w:proofErr w:type="gramEnd"/>
      <w:r w:rsidR="008B273E" w:rsidRPr="00745D96">
        <w:rPr>
          <w:rFonts w:ascii="Times New Roman" w:hAnsi="Times New Roman" w:cs="Times New Roman"/>
          <w:color w:val="000000" w:themeColor="text1"/>
          <w:sz w:val="28"/>
          <w:szCs w:val="28"/>
          <w:shd w:val="clear" w:color="auto" w:fill="FFFFFF"/>
        </w:rPr>
        <w:t xml:space="preserve"> Е.Ф. Управление кадрами предприятия / Е.Ф. Жуков. - М.: Издате</w:t>
      </w:r>
      <w:r w:rsidR="00B966CC" w:rsidRPr="00745D96">
        <w:rPr>
          <w:rFonts w:ascii="Times New Roman" w:hAnsi="Times New Roman" w:cs="Times New Roman"/>
          <w:color w:val="000000" w:themeColor="text1"/>
          <w:sz w:val="28"/>
          <w:szCs w:val="28"/>
          <w:shd w:val="clear" w:color="auto" w:fill="FFFFFF"/>
        </w:rPr>
        <w:t>льское объединение «ЮНИТИ», 2014</w:t>
      </w:r>
      <w:r w:rsidR="008B273E" w:rsidRPr="00745D96">
        <w:rPr>
          <w:rFonts w:ascii="Times New Roman" w:hAnsi="Times New Roman" w:cs="Times New Roman"/>
          <w:color w:val="000000" w:themeColor="text1"/>
          <w:sz w:val="28"/>
          <w:szCs w:val="28"/>
          <w:shd w:val="clear" w:color="auto" w:fill="FFFFFF"/>
        </w:rPr>
        <w:t xml:space="preserve">. - 288 с. </w:t>
      </w:r>
    </w:p>
    <w:p w14:paraId="1713A665" w14:textId="4B0CCF85" w:rsidR="00791A29" w:rsidRPr="00745D96" w:rsidRDefault="00745D96" w:rsidP="00745D96">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w:t>
      </w:r>
      <w:proofErr w:type="gramStart"/>
      <w:r>
        <w:rPr>
          <w:rFonts w:ascii="Times New Roman" w:hAnsi="Times New Roman" w:cs="Times New Roman"/>
          <w:color w:val="000000" w:themeColor="text1"/>
          <w:sz w:val="28"/>
          <w:szCs w:val="28"/>
          <w:shd w:val="clear" w:color="auto" w:fill="FFFFFF"/>
        </w:rPr>
        <w:t>5]</w:t>
      </w:r>
      <w:proofErr w:type="spellStart"/>
      <w:r w:rsidR="008B273E" w:rsidRPr="00745D96">
        <w:rPr>
          <w:rFonts w:ascii="Times New Roman" w:hAnsi="Times New Roman" w:cs="Times New Roman"/>
          <w:color w:val="000000" w:themeColor="text1"/>
          <w:sz w:val="28"/>
          <w:szCs w:val="28"/>
          <w:shd w:val="clear" w:color="auto" w:fill="FFFFFF"/>
        </w:rPr>
        <w:t>Магура</w:t>
      </w:r>
      <w:proofErr w:type="spellEnd"/>
      <w:proofErr w:type="gramEnd"/>
      <w:r w:rsidR="008B273E" w:rsidRPr="00745D96">
        <w:rPr>
          <w:rFonts w:ascii="Times New Roman" w:hAnsi="Times New Roman" w:cs="Times New Roman"/>
          <w:color w:val="000000" w:themeColor="text1"/>
          <w:sz w:val="28"/>
          <w:szCs w:val="28"/>
          <w:shd w:val="clear" w:color="auto" w:fill="FFFFFF"/>
        </w:rPr>
        <w:t xml:space="preserve"> М.И. Поиск и отбор персонала / М.И. </w:t>
      </w:r>
      <w:proofErr w:type="spellStart"/>
      <w:r w:rsidR="008B273E" w:rsidRPr="00745D96">
        <w:rPr>
          <w:rFonts w:ascii="Times New Roman" w:hAnsi="Times New Roman" w:cs="Times New Roman"/>
          <w:color w:val="000000" w:themeColor="text1"/>
          <w:sz w:val="28"/>
          <w:szCs w:val="28"/>
          <w:shd w:val="clear" w:color="auto" w:fill="FFFFFF"/>
        </w:rPr>
        <w:t>Магура</w:t>
      </w:r>
      <w:proofErr w:type="spellEnd"/>
      <w:r w:rsidR="008B273E" w:rsidRPr="00745D96">
        <w:rPr>
          <w:rFonts w:ascii="Times New Roman" w:hAnsi="Times New Roman" w:cs="Times New Roman"/>
          <w:color w:val="000000" w:themeColor="text1"/>
          <w:sz w:val="28"/>
          <w:szCs w:val="28"/>
          <w:shd w:val="clear" w:color="auto" w:fill="FFFFFF"/>
        </w:rPr>
        <w:t>. - М.: ЗАО «Б</w:t>
      </w:r>
      <w:r w:rsidR="00B966CC" w:rsidRPr="00745D96">
        <w:rPr>
          <w:rFonts w:ascii="Times New Roman" w:hAnsi="Times New Roman" w:cs="Times New Roman"/>
          <w:color w:val="000000" w:themeColor="text1"/>
          <w:sz w:val="28"/>
          <w:szCs w:val="28"/>
          <w:shd w:val="clear" w:color="auto" w:fill="FFFFFF"/>
        </w:rPr>
        <w:t>изнес-школа «Интел-Синтез», 2014</w:t>
      </w:r>
      <w:r w:rsidR="008B273E" w:rsidRPr="00745D96">
        <w:rPr>
          <w:rFonts w:ascii="Times New Roman" w:hAnsi="Times New Roman" w:cs="Times New Roman"/>
          <w:color w:val="000000" w:themeColor="text1"/>
          <w:sz w:val="28"/>
          <w:szCs w:val="28"/>
          <w:shd w:val="clear" w:color="auto" w:fill="FFFFFF"/>
        </w:rPr>
        <w:t xml:space="preserve">. - 316 с. </w:t>
      </w:r>
    </w:p>
    <w:p w14:paraId="133F5125" w14:textId="2916A1FA" w:rsidR="00791A29" w:rsidRPr="00745D96" w:rsidRDefault="00745D96" w:rsidP="00745D96">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w:t>
      </w:r>
      <w:proofErr w:type="gramStart"/>
      <w:r>
        <w:rPr>
          <w:rFonts w:ascii="Times New Roman" w:hAnsi="Times New Roman" w:cs="Times New Roman"/>
          <w:color w:val="000000" w:themeColor="text1"/>
          <w:sz w:val="28"/>
          <w:szCs w:val="28"/>
          <w:shd w:val="clear" w:color="auto" w:fill="FFFFFF"/>
        </w:rPr>
        <w:t>6]</w:t>
      </w:r>
      <w:r w:rsidR="008B273E" w:rsidRPr="00745D96">
        <w:rPr>
          <w:rFonts w:ascii="Times New Roman" w:hAnsi="Times New Roman" w:cs="Times New Roman"/>
          <w:color w:val="000000" w:themeColor="text1"/>
          <w:sz w:val="28"/>
          <w:szCs w:val="28"/>
          <w:shd w:val="clear" w:color="auto" w:fill="FFFFFF"/>
        </w:rPr>
        <w:t>Пугачев</w:t>
      </w:r>
      <w:proofErr w:type="gramEnd"/>
      <w:r w:rsidR="008B273E" w:rsidRPr="00745D96">
        <w:rPr>
          <w:rFonts w:ascii="Times New Roman" w:hAnsi="Times New Roman" w:cs="Times New Roman"/>
          <w:color w:val="000000" w:themeColor="text1"/>
          <w:sz w:val="28"/>
          <w:szCs w:val="28"/>
          <w:shd w:val="clear" w:color="auto" w:fill="FFFFFF"/>
        </w:rPr>
        <w:t xml:space="preserve"> В.П. Планирование персонала организации: Учебное пособие. Издательство МГУ. - М., 2011. - 235с. </w:t>
      </w:r>
    </w:p>
    <w:p w14:paraId="723FF441" w14:textId="3E7D93BF" w:rsidR="00791A29" w:rsidRPr="00745D96" w:rsidRDefault="00745D96" w:rsidP="00745D96">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w:t>
      </w:r>
      <w:proofErr w:type="gramStart"/>
      <w:r>
        <w:rPr>
          <w:rFonts w:ascii="Times New Roman" w:hAnsi="Times New Roman" w:cs="Times New Roman"/>
          <w:color w:val="000000" w:themeColor="text1"/>
          <w:sz w:val="28"/>
          <w:szCs w:val="28"/>
          <w:shd w:val="clear" w:color="auto" w:fill="FFFFFF"/>
        </w:rPr>
        <w:t>7]</w:t>
      </w:r>
      <w:proofErr w:type="spellStart"/>
      <w:r w:rsidR="008B273E" w:rsidRPr="00745D96">
        <w:rPr>
          <w:rFonts w:ascii="Times New Roman" w:hAnsi="Times New Roman" w:cs="Times New Roman"/>
          <w:color w:val="000000" w:themeColor="text1"/>
          <w:sz w:val="28"/>
          <w:szCs w:val="28"/>
          <w:shd w:val="clear" w:color="auto" w:fill="FFFFFF"/>
        </w:rPr>
        <w:t>Шекшня</w:t>
      </w:r>
      <w:proofErr w:type="spellEnd"/>
      <w:proofErr w:type="gramEnd"/>
      <w:r w:rsidR="008B273E" w:rsidRPr="00745D96">
        <w:rPr>
          <w:rFonts w:ascii="Times New Roman" w:hAnsi="Times New Roman" w:cs="Times New Roman"/>
          <w:color w:val="000000" w:themeColor="text1"/>
          <w:sz w:val="28"/>
          <w:szCs w:val="28"/>
          <w:shd w:val="clear" w:color="auto" w:fill="FFFFFF"/>
        </w:rPr>
        <w:t xml:space="preserve"> С.В. Управление персоналом современной организации. Учебно</w:t>
      </w:r>
      <w:r w:rsidR="00E245C1" w:rsidRPr="00745D96">
        <w:rPr>
          <w:rFonts w:ascii="Times New Roman" w:hAnsi="Times New Roman" w:cs="Times New Roman"/>
          <w:color w:val="000000" w:themeColor="text1"/>
          <w:sz w:val="28"/>
          <w:szCs w:val="28"/>
          <w:shd w:val="clear" w:color="auto" w:fill="FFFFFF"/>
        </w:rPr>
        <w:t>-практическое пособие. Издание 6</w:t>
      </w:r>
      <w:r w:rsidR="008B273E" w:rsidRPr="00745D96">
        <w:rPr>
          <w:rFonts w:ascii="Times New Roman" w:hAnsi="Times New Roman" w:cs="Times New Roman"/>
          <w:color w:val="000000" w:themeColor="text1"/>
          <w:sz w:val="28"/>
          <w:szCs w:val="28"/>
          <w:shd w:val="clear" w:color="auto" w:fill="FFFFFF"/>
        </w:rPr>
        <w:t>-е, переработанное и дополненное. - М.: ЗАО "Б</w:t>
      </w:r>
      <w:r w:rsidR="00E245C1" w:rsidRPr="00745D96">
        <w:rPr>
          <w:rFonts w:ascii="Times New Roman" w:hAnsi="Times New Roman" w:cs="Times New Roman"/>
          <w:color w:val="000000" w:themeColor="text1"/>
          <w:sz w:val="28"/>
          <w:szCs w:val="28"/>
          <w:shd w:val="clear" w:color="auto" w:fill="FFFFFF"/>
        </w:rPr>
        <w:t>изнес-школа "Интел-Синтез", 2016</w:t>
      </w:r>
      <w:r w:rsidR="008B273E" w:rsidRPr="00745D96">
        <w:rPr>
          <w:rFonts w:ascii="Times New Roman" w:hAnsi="Times New Roman" w:cs="Times New Roman"/>
          <w:color w:val="000000" w:themeColor="text1"/>
          <w:sz w:val="28"/>
          <w:szCs w:val="28"/>
          <w:shd w:val="clear" w:color="auto" w:fill="FFFFFF"/>
        </w:rPr>
        <w:t xml:space="preserve"> г. - 318с. </w:t>
      </w:r>
    </w:p>
    <w:p w14:paraId="7D503FE8" w14:textId="15AEB210" w:rsidR="00A60331" w:rsidRPr="00745D96" w:rsidRDefault="00E245C1" w:rsidP="00745D96">
      <w:pPr>
        <w:spacing w:after="0" w:line="360" w:lineRule="auto"/>
        <w:ind w:firstLine="709"/>
        <w:jc w:val="both"/>
        <w:rPr>
          <w:rFonts w:ascii="Times New Roman" w:hAnsi="Times New Roman" w:cs="Times New Roman"/>
          <w:color w:val="000000" w:themeColor="text1"/>
          <w:sz w:val="28"/>
          <w:szCs w:val="28"/>
        </w:rPr>
      </w:pPr>
      <w:r w:rsidRPr="00745D96">
        <w:rPr>
          <w:rFonts w:ascii="Times New Roman" w:hAnsi="Times New Roman" w:cs="Times New Roman"/>
          <w:color w:val="000000" w:themeColor="text1"/>
          <w:sz w:val="28"/>
          <w:szCs w:val="28"/>
          <w:shd w:val="clear" w:color="auto" w:fill="FFFFFF"/>
        </w:rPr>
        <w:t xml:space="preserve"> </w:t>
      </w:r>
      <w:r w:rsidR="00745D96">
        <w:rPr>
          <w:rFonts w:ascii="Times New Roman" w:hAnsi="Times New Roman" w:cs="Times New Roman"/>
          <w:color w:val="000000" w:themeColor="text1"/>
          <w:sz w:val="28"/>
          <w:szCs w:val="28"/>
          <w:shd w:val="clear" w:color="auto" w:fill="FFFFFF"/>
        </w:rPr>
        <w:t>[</w:t>
      </w:r>
      <w:proofErr w:type="gramStart"/>
      <w:r w:rsidR="00745D96">
        <w:rPr>
          <w:rFonts w:ascii="Times New Roman" w:hAnsi="Times New Roman" w:cs="Times New Roman"/>
          <w:color w:val="000000" w:themeColor="text1"/>
          <w:sz w:val="28"/>
          <w:szCs w:val="28"/>
          <w:shd w:val="clear" w:color="auto" w:fill="FFFFFF"/>
        </w:rPr>
        <w:t>8]</w:t>
      </w:r>
      <w:proofErr w:type="spellStart"/>
      <w:r w:rsidR="008B273E" w:rsidRPr="00745D96">
        <w:rPr>
          <w:rFonts w:ascii="Times New Roman" w:hAnsi="Times New Roman" w:cs="Times New Roman"/>
          <w:color w:val="000000" w:themeColor="text1"/>
          <w:sz w:val="28"/>
          <w:szCs w:val="28"/>
          <w:shd w:val="clear" w:color="auto" w:fill="FFFFFF"/>
        </w:rPr>
        <w:t>Шкату</w:t>
      </w:r>
      <w:r w:rsidRPr="00745D96">
        <w:rPr>
          <w:rFonts w:ascii="Times New Roman" w:hAnsi="Times New Roman" w:cs="Times New Roman"/>
          <w:color w:val="000000" w:themeColor="text1"/>
          <w:sz w:val="28"/>
          <w:szCs w:val="28"/>
          <w:shd w:val="clear" w:color="auto" w:fill="FFFFFF"/>
        </w:rPr>
        <w:t>л</w:t>
      </w:r>
      <w:r w:rsidR="008B273E" w:rsidRPr="00745D96">
        <w:rPr>
          <w:rFonts w:ascii="Times New Roman" w:hAnsi="Times New Roman" w:cs="Times New Roman"/>
          <w:color w:val="000000" w:themeColor="text1"/>
          <w:sz w:val="28"/>
          <w:szCs w:val="28"/>
          <w:shd w:val="clear" w:color="auto" w:fill="FFFFFF"/>
        </w:rPr>
        <w:t>ла</w:t>
      </w:r>
      <w:proofErr w:type="spellEnd"/>
      <w:proofErr w:type="gramEnd"/>
      <w:r w:rsidR="008B273E" w:rsidRPr="00745D96">
        <w:rPr>
          <w:rFonts w:ascii="Times New Roman" w:hAnsi="Times New Roman" w:cs="Times New Roman"/>
          <w:color w:val="000000" w:themeColor="text1"/>
          <w:sz w:val="28"/>
          <w:szCs w:val="28"/>
          <w:shd w:val="clear" w:color="auto" w:fill="FFFFFF"/>
        </w:rPr>
        <w:t xml:space="preserve"> В.И. Настольная к</w:t>
      </w:r>
      <w:r w:rsidRPr="00745D96">
        <w:rPr>
          <w:rFonts w:ascii="Times New Roman" w:hAnsi="Times New Roman" w:cs="Times New Roman"/>
          <w:color w:val="000000" w:themeColor="text1"/>
          <w:sz w:val="28"/>
          <w:szCs w:val="28"/>
          <w:shd w:val="clear" w:color="auto" w:fill="FFFFFF"/>
        </w:rPr>
        <w:t>нига менеджера по кадрам. Изд. 3</w:t>
      </w:r>
      <w:r w:rsidR="008B273E" w:rsidRPr="00745D96">
        <w:rPr>
          <w:rFonts w:ascii="Times New Roman" w:hAnsi="Times New Roman" w:cs="Times New Roman"/>
          <w:color w:val="000000" w:themeColor="text1"/>
          <w:sz w:val="28"/>
          <w:szCs w:val="28"/>
          <w:shd w:val="clear" w:color="auto" w:fill="FFFFFF"/>
        </w:rPr>
        <w:t xml:space="preserve">-е, изм. и доп. / </w:t>
      </w:r>
      <w:proofErr w:type="spellStart"/>
      <w:r w:rsidR="008B273E" w:rsidRPr="00745D96">
        <w:rPr>
          <w:rFonts w:ascii="Times New Roman" w:hAnsi="Times New Roman" w:cs="Times New Roman"/>
          <w:color w:val="000000" w:themeColor="text1"/>
          <w:sz w:val="28"/>
          <w:szCs w:val="28"/>
          <w:shd w:val="clear" w:color="auto" w:fill="FFFFFF"/>
        </w:rPr>
        <w:t>В.И.Шкату</w:t>
      </w:r>
      <w:r w:rsidRPr="00745D96">
        <w:rPr>
          <w:rFonts w:ascii="Times New Roman" w:hAnsi="Times New Roman" w:cs="Times New Roman"/>
          <w:color w:val="000000" w:themeColor="text1"/>
          <w:sz w:val="28"/>
          <w:szCs w:val="28"/>
          <w:shd w:val="clear" w:color="auto" w:fill="FFFFFF"/>
        </w:rPr>
        <w:t>л</w:t>
      </w:r>
      <w:r w:rsidR="008B273E" w:rsidRPr="00745D96">
        <w:rPr>
          <w:rFonts w:ascii="Times New Roman" w:hAnsi="Times New Roman" w:cs="Times New Roman"/>
          <w:color w:val="000000" w:themeColor="text1"/>
          <w:sz w:val="28"/>
          <w:szCs w:val="28"/>
          <w:shd w:val="clear" w:color="auto" w:fill="FFFFFF"/>
        </w:rPr>
        <w:t>ла</w:t>
      </w:r>
      <w:proofErr w:type="spellEnd"/>
      <w:r w:rsidR="008B273E" w:rsidRPr="00745D96">
        <w:rPr>
          <w:rFonts w:ascii="Times New Roman" w:hAnsi="Times New Roman" w:cs="Times New Roman"/>
          <w:color w:val="000000" w:themeColor="text1"/>
          <w:sz w:val="28"/>
          <w:szCs w:val="28"/>
          <w:shd w:val="clear" w:color="auto" w:fill="FFFFFF"/>
        </w:rPr>
        <w:t>. - М.: И</w:t>
      </w:r>
      <w:r w:rsidRPr="00745D96">
        <w:rPr>
          <w:rFonts w:ascii="Times New Roman" w:hAnsi="Times New Roman" w:cs="Times New Roman"/>
          <w:color w:val="000000" w:themeColor="text1"/>
          <w:sz w:val="28"/>
          <w:szCs w:val="28"/>
          <w:shd w:val="clear" w:color="auto" w:fill="FFFFFF"/>
        </w:rPr>
        <w:t>зд. группа ИНФРА-М - НОРМА, 2014</w:t>
      </w:r>
      <w:r w:rsidR="008B273E" w:rsidRPr="00745D96">
        <w:rPr>
          <w:rFonts w:ascii="Times New Roman" w:hAnsi="Times New Roman" w:cs="Times New Roman"/>
          <w:color w:val="000000" w:themeColor="text1"/>
          <w:sz w:val="28"/>
          <w:szCs w:val="28"/>
          <w:shd w:val="clear" w:color="auto" w:fill="FFFFFF"/>
        </w:rPr>
        <w:t>. - 560 с.</w:t>
      </w:r>
    </w:p>
    <w:p w14:paraId="3803AFFB" w14:textId="56E3B3AF" w:rsidR="00A60331" w:rsidRPr="00B94C9F" w:rsidRDefault="00A60331" w:rsidP="00B94C9F">
      <w:pPr>
        <w:spacing w:after="0" w:line="360" w:lineRule="auto"/>
        <w:ind w:firstLine="709"/>
        <w:rPr>
          <w:rFonts w:ascii="Times New Roman" w:eastAsia="Times New Roman" w:hAnsi="Times New Roman" w:cs="Times New Roman"/>
          <w:sz w:val="28"/>
          <w:szCs w:val="28"/>
          <w:lang w:eastAsia="ru-RU"/>
        </w:rPr>
      </w:pPr>
      <w:r w:rsidRPr="00745D96">
        <w:rPr>
          <w:rFonts w:ascii="Times New Roman" w:hAnsi="Times New Roman" w:cs="Times New Roman"/>
          <w:color w:val="000000" w:themeColor="text1"/>
          <w:sz w:val="28"/>
          <w:szCs w:val="28"/>
        </w:rPr>
        <w:t>[</w:t>
      </w:r>
      <w:r w:rsidR="00745D96">
        <w:rPr>
          <w:rFonts w:ascii="Times New Roman" w:hAnsi="Times New Roman" w:cs="Times New Roman"/>
          <w:color w:val="000000" w:themeColor="text1"/>
          <w:sz w:val="28"/>
          <w:szCs w:val="28"/>
        </w:rPr>
        <w:t>9</w:t>
      </w:r>
      <w:r w:rsidRPr="00745D96">
        <w:rPr>
          <w:rFonts w:ascii="Times New Roman" w:hAnsi="Times New Roman" w:cs="Times New Roman"/>
          <w:color w:val="000000" w:themeColor="text1"/>
          <w:sz w:val="28"/>
          <w:szCs w:val="28"/>
        </w:rPr>
        <w:t xml:space="preserve">] </w:t>
      </w:r>
      <w:r w:rsidR="00745D96" w:rsidRPr="00745D96">
        <w:rPr>
          <w:rFonts w:ascii="Times New Roman" w:eastAsia="Times New Roman" w:hAnsi="Times New Roman" w:cs="Times New Roman"/>
          <w:color w:val="1B1B1B"/>
          <w:sz w:val="28"/>
          <w:szCs w:val="28"/>
          <w:shd w:val="clear" w:color="auto" w:fill="FFFFFF"/>
        </w:rPr>
        <w:t xml:space="preserve">Конституция Российской Федерации </w:t>
      </w:r>
      <w:r w:rsidRPr="00745D96">
        <w:rPr>
          <w:rFonts w:ascii="Times New Roman" w:eastAsia="Times New Roman" w:hAnsi="Times New Roman" w:cs="Times New Roman"/>
          <w:color w:val="1B1B1B"/>
          <w:sz w:val="28"/>
          <w:szCs w:val="28"/>
          <w:shd w:val="clear" w:color="auto" w:fill="FFFFFF"/>
        </w:rPr>
        <w:t>(принята всенародным голосованием 12.12.1993) (с учетом поправок, внесенных Законами РФ о поправках к Конституции РФ от 01.01.2001 N 6-</w:t>
      </w:r>
      <w:r w:rsidR="00745D96">
        <w:rPr>
          <w:rFonts w:ascii="Times New Roman" w:eastAsia="Times New Roman" w:hAnsi="Times New Roman" w:cs="Times New Roman"/>
          <w:color w:val="1B1B1B"/>
          <w:sz w:val="28"/>
          <w:szCs w:val="28"/>
          <w:shd w:val="clear" w:color="auto" w:fill="FFFFFF"/>
        </w:rPr>
        <w:t xml:space="preserve">ФКЗ, от 01.01.2001 N 7-ФКЗ) // </w:t>
      </w:r>
      <w:r w:rsidR="00745D96" w:rsidRPr="00B94C9F">
        <w:rPr>
          <w:rFonts w:ascii="Times New Roman" w:eastAsia="Times New Roman" w:hAnsi="Times New Roman" w:cs="Times New Roman"/>
          <w:color w:val="1B1B1B"/>
          <w:sz w:val="28"/>
          <w:szCs w:val="28"/>
          <w:shd w:val="clear" w:color="auto" w:fill="FFFFFF"/>
        </w:rPr>
        <w:t>«Собрание законодательства РФ»</w:t>
      </w:r>
      <w:r w:rsidRPr="00B94C9F">
        <w:rPr>
          <w:rFonts w:ascii="Times New Roman" w:eastAsia="Times New Roman" w:hAnsi="Times New Roman" w:cs="Times New Roman"/>
          <w:color w:val="1B1B1B"/>
          <w:sz w:val="28"/>
          <w:szCs w:val="28"/>
          <w:shd w:val="clear" w:color="auto" w:fill="FFFFFF"/>
        </w:rPr>
        <w:t>, 26.01.2009, N 4, ст. 445.</w:t>
      </w:r>
    </w:p>
    <w:p w14:paraId="408A9500" w14:textId="7F4A774A" w:rsidR="00B94C9F" w:rsidRDefault="00B94C9F" w:rsidP="00B94C9F">
      <w:pPr>
        <w:spacing w:after="0" w:line="360" w:lineRule="auto"/>
        <w:ind w:firstLine="709"/>
        <w:rPr>
          <w:rFonts w:ascii="Times New Roman" w:eastAsia="Times New Roman" w:hAnsi="Times New Roman" w:cs="Times New Roman"/>
          <w:color w:val="1B1B1B"/>
          <w:sz w:val="28"/>
          <w:szCs w:val="28"/>
          <w:shd w:val="clear" w:color="auto" w:fill="FFFFFF"/>
          <w:lang w:eastAsia="ru-RU"/>
        </w:rPr>
      </w:pPr>
      <w:r w:rsidRPr="00B94C9F">
        <w:rPr>
          <w:rFonts w:ascii="Times New Roman" w:eastAsia="Times New Roman" w:hAnsi="Times New Roman" w:cs="Times New Roman"/>
          <w:color w:val="1B1B1B"/>
          <w:sz w:val="28"/>
          <w:szCs w:val="28"/>
          <w:shd w:val="clear" w:color="auto" w:fill="FFFFFF"/>
          <w:lang w:val="en-US" w:eastAsia="ru-RU"/>
        </w:rPr>
        <w:t>[</w:t>
      </w:r>
      <w:proofErr w:type="gramStart"/>
      <w:r w:rsidRPr="00B94C9F">
        <w:rPr>
          <w:rFonts w:ascii="Times New Roman" w:eastAsia="Times New Roman" w:hAnsi="Times New Roman" w:cs="Times New Roman"/>
          <w:color w:val="1B1B1B"/>
          <w:sz w:val="28"/>
          <w:szCs w:val="28"/>
          <w:shd w:val="clear" w:color="auto" w:fill="FFFFFF"/>
          <w:lang w:val="en-US" w:eastAsia="ru-RU"/>
        </w:rPr>
        <w:t>10]</w:t>
      </w:r>
      <w:r w:rsidRPr="00B94C9F">
        <w:rPr>
          <w:rFonts w:ascii="Times New Roman" w:eastAsia="Times New Roman" w:hAnsi="Times New Roman" w:cs="Times New Roman"/>
          <w:color w:val="1B1B1B"/>
          <w:sz w:val="28"/>
          <w:szCs w:val="28"/>
          <w:shd w:val="clear" w:color="auto" w:fill="FFFFFF"/>
          <w:lang w:eastAsia="ru-RU"/>
        </w:rPr>
        <w:t>Зайцева</w:t>
      </w:r>
      <w:proofErr w:type="gramEnd"/>
      <w:r w:rsidRPr="00B94C9F">
        <w:rPr>
          <w:rFonts w:ascii="Times New Roman" w:eastAsia="Times New Roman" w:hAnsi="Times New Roman" w:cs="Times New Roman"/>
          <w:color w:val="1B1B1B"/>
          <w:sz w:val="28"/>
          <w:szCs w:val="28"/>
          <w:shd w:val="clear" w:color="auto" w:fill="FFFFFF"/>
          <w:lang w:eastAsia="ru-RU"/>
        </w:rPr>
        <w:t xml:space="preserve"> Л. В. Обеспечение реализации принципа равного доступа к государственной гражданской службе // Вестник Тюменского государственного университета. 201</w:t>
      </w:r>
      <w:r>
        <w:rPr>
          <w:rFonts w:ascii="Times New Roman" w:eastAsia="Times New Roman" w:hAnsi="Times New Roman" w:cs="Times New Roman"/>
          <w:color w:val="1B1B1B"/>
          <w:sz w:val="28"/>
          <w:szCs w:val="28"/>
          <w:shd w:val="clear" w:color="auto" w:fill="FFFFFF"/>
          <w:lang w:eastAsia="ru-RU"/>
        </w:rPr>
        <w:t>7</w:t>
      </w:r>
      <w:r w:rsidRPr="00B94C9F">
        <w:rPr>
          <w:rFonts w:ascii="Times New Roman" w:eastAsia="Times New Roman" w:hAnsi="Times New Roman" w:cs="Times New Roman"/>
          <w:color w:val="1B1B1B"/>
          <w:sz w:val="28"/>
          <w:szCs w:val="28"/>
          <w:shd w:val="clear" w:color="auto" w:fill="FFFFFF"/>
          <w:lang w:eastAsia="ru-RU"/>
        </w:rPr>
        <w:t>. -  № </w:t>
      </w:r>
      <w:proofErr w:type="gramStart"/>
      <w:r w:rsidRPr="00B94C9F">
        <w:rPr>
          <w:rFonts w:ascii="Times New Roman" w:eastAsia="Times New Roman" w:hAnsi="Times New Roman" w:cs="Times New Roman"/>
          <w:color w:val="1B1B1B"/>
          <w:sz w:val="28"/>
          <w:szCs w:val="28"/>
          <w:shd w:val="clear" w:color="auto" w:fill="FFFFFF"/>
          <w:lang w:eastAsia="ru-RU"/>
        </w:rPr>
        <w:t>3.-</w:t>
      </w:r>
      <w:proofErr w:type="gramEnd"/>
      <w:r w:rsidRPr="00B94C9F">
        <w:rPr>
          <w:rFonts w:ascii="Times New Roman" w:eastAsia="Times New Roman" w:hAnsi="Times New Roman" w:cs="Times New Roman"/>
          <w:color w:val="1B1B1B"/>
          <w:sz w:val="28"/>
          <w:szCs w:val="28"/>
          <w:shd w:val="clear" w:color="auto" w:fill="FFFFFF"/>
          <w:lang w:eastAsia="ru-RU"/>
        </w:rPr>
        <w:t xml:space="preserve"> С. 90-97.</w:t>
      </w:r>
    </w:p>
    <w:p w14:paraId="2141A2CF" w14:textId="6B7E1A57" w:rsidR="00E737EA" w:rsidRPr="00601408" w:rsidRDefault="00E737EA" w:rsidP="00E737EA">
      <w:pPr>
        <w:spacing w:after="0" w:line="360" w:lineRule="auto"/>
        <w:ind w:firstLine="709"/>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val="en-US" w:eastAsia="ru-RU"/>
        </w:rPr>
        <w:t>[</w:t>
      </w:r>
      <w:proofErr w:type="gramStart"/>
      <w:r>
        <w:rPr>
          <w:rFonts w:ascii="Times New Roman" w:eastAsia="Times New Roman" w:hAnsi="Times New Roman" w:cs="Times New Roman"/>
          <w:color w:val="333333"/>
          <w:sz w:val="28"/>
          <w:szCs w:val="28"/>
          <w:lang w:val="en-US" w:eastAsia="ru-RU"/>
        </w:rPr>
        <w:t>11]</w:t>
      </w:r>
      <w:r w:rsidRPr="00601408">
        <w:rPr>
          <w:rFonts w:ascii="Times New Roman" w:eastAsia="Times New Roman" w:hAnsi="Times New Roman" w:cs="Times New Roman"/>
          <w:color w:val="333333"/>
          <w:sz w:val="28"/>
          <w:szCs w:val="28"/>
          <w:lang w:eastAsia="ru-RU"/>
        </w:rPr>
        <w:t>Базаров</w:t>
      </w:r>
      <w:proofErr w:type="gramEnd"/>
      <w:r w:rsidRPr="00601408">
        <w:rPr>
          <w:rFonts w:ascii="Times New Roman" w:eastAsia="Times New Roman" w:hAnsi="Times New Roman" w:cs="Times New Roman"/>
          <w:color w:val="333333"/>
          <w:sz w:val="28"/>
          <w:szCs w:val="28"/>
          <w:lang w:eastAsia="ru-RU"/>
        </w:rPr>
        <w:t xml:space="preserve"> Т. Ю. Технология оценки персонала: и результаты (практическое руководство). − Издательство «</w:t>
      </w:r>
      <w:proofErr w:type="spellStart"/>
      <w:r w:rsidRPr="00601408">
        <w:rPr>
          <w:rFonts w:ascii="Times New Roman" w:eastAsia="Times New Roman" w:hAnsi="Times New Roman" w:cs="Times New Roman"/>
          <w:color w:val="333333"/>
          <w:sz w:val="28"/>
          <w:szCs w:val="28"/>
          <w:lang w:eastAsia="ru-RU"/>
        </w:rPr>
        <w:t>КноРус</w:t>
      </w:r>
      <w:proofErr w:type="spellEnd"/>
      <w:r w:rsidRPr="00601408">
        <w:rPr>
          <w:rFonts w:ascii="Times New Roman" w:eastAsia="Times New Roman" w:hAnsi="Times New Roman" w:cs="Times New Roman"/>
          <w:color w:val="333333"/>
          <w:sz w:val="28"/>
          <w:szCs w:val="28"/>
          <w:lang w:eastAsia="ru-RU"/>
        </w:rPr>
        <w:t>», 2011.</w:t>
      </w:r>
    </w:p>
    <w:p w14:paraId="6E0F978B" w14:textId="5C28389D" w:rsidR="00E737EA" w:rsidRPr="00601408" w:rsidRDefault="00E737EA" w:rsidP="00E737EA">
      <w:pPr>
        <w:spacing w:after="0" w:line="360" w:lineRule="auto"/>
        <w:ind w:firstLine="709"/>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w:t>
      </w:r>
      <w:proofErr w:type="gramStart"/>
      <w:r>
        <w:rPr>
          <w:rFonts w:ascii="Times New Roman" w:eastAsia="Times New Roman" w:hAnsi="Times New Roman" w:cs="Times New Roman"/>
          <w:color w:val="333333"/>
          <w:sz w:val="28"/>
          <w:szCs w:val="28"/>
          <w:lang w:eastAsia="ru-RU"/>
        </w:rPr>
        <w:t>12]</w:t>
      </w:r>
      <w:proofErr w:type="spellStart"/>
      <w:r w:rsidRPr="00601408">
        <w:rPr>
          <w:rFonts w:ascii="Times New Roman" w:eastAsia="Times New Roman" w:hAnsi="Times New Roman" w:cs="Times New Roman"/>
          <w:color w:val="333333"/>
          <w:sz w:val="28"/>
          <w:szCs w:val="28"/>
          <w:lang w:eastAsia="ru-RU"/>
        </w:rPr>
        <w:t>Бизюкова</w:t>
      </w:r>
      <w:proofErr w:type="spellEnd"/>
      <w:proofErr w:type="gramEnd"/>
      <w:r w:rsidRPr="00601408">
        <w:rPr>
          <w:rFonts w:ascii="Times New Roman" w:eastAsia="Times New Roman" w:hAnsi="Times New Roman" w:cs="Times New Roman"/>
          <w:color w:val="333333"/>
          <w:sz w:val="28"/>
          <w:szCs w:val="28"/>
          <w:lang w:eastAsia="ru-RU"/>
        </w:rPr>
        <w:t xml:space="preserve"> И.В. Кадры подбор и оценка. </w:t>
      </w:r>
      <w:r>
        <w:rPr>
          <w:rFonts w:ascii="Times New Roman" w:eastAsia="Times New Roman" w:hAnsi="Times New Roman" w:cs="Times New Roman"/>
          <w:color w:val="333333"/>
          <w:sz w:val="28"/>
          <w:szCs w:val="28"/>
          <w:lang w:eastAsia="ru-RU"/>
        </w:rPr>
        <w:t>-</w:t>
      </w:r>
      <w:r w:rsidRPr="00601408">
        <w:rPr>
          <w:rFonts w:ascii="Times New Roman" w:eastAsia="Times New Roman" w:hAnsi="Times New Roman" w:cs="Times New Roman"/>
          <w:color w:val="333333"/>
          <w:sz w:val="28"/>
          <w:szCs w:val="28"/>
          <w:lang w:eastAsia="ru-RU"/>
        </w:rPr>
        <w:t xml:space="preserve"> Экономика, 2015. </w:t>
      </w:r>
      <w:r>
        <w:rPr>
          <w:rFonts w:ascii="Times New Roman" w:eastAsia="Times New Roman" w:hAnsi="Times New Roman" w:cs="Times New Roman"/>
          <w:color w:val="333333"/>
          <w:sz w:val="28"/>
          <w:szCs w:val="28"/>
          <w:lang w:eastAsia="ru-RU"/>
        </w:rPr>
        <w:t>-</w:t>
      </w:r>
      <w:r w:rsidRPr="00601408">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189</w:t>
      </w:r>
      <w:r w:rsidRPr="00601408">
        <w:rPr>
          <w:rFonts w:ascii="Times New Roman" w:eastAsia="Times New Roman" w:hAnsi="Times New Roman" w:cs="Times New Roman"/>
          <w:color w:val="333333"/>
          <w:sz w:val="28"/>
          <w:szCs w:val="28"/>
          <w:lang w:eastAsia="ru-RU"/>
        </w:rPr>
        <w:t>с.</w:t>
      </w:r>
    </w:p>
    <w:p w14:paraId="6735A01C" w14:textId="0F847A8D" w:rsidR="00E737EA" w:rsidRPr="00601408" w:rsidRDefault="00E737EA" w:rsidP="00E737EA">
      <w:pPr>
        <w:spacing w:after="0" w:line="360" w:lineRule="auto"/>
        <w:ind w:firstLine="709"/>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proofErr w:type="gramStart"/>
      <w:r>
        <w:rPr>
          <w:rFonts w:ascii="Times New Roman" w:eastAsia="Times New Roman" w:hAnsi="Times New Roman" w:cs="Times New Roman"/>
          <w:color w:val="333333"/>
          <w:sz w:val="28"/>
          <w:szCs w:val="28"/>
          <w:lang w:eastAsia="ru-RU"/>
        </w:rPr>
        <w:t>13]</w:t>
      </w:r>
      <w:r w:rsidRPr="00601408">
        <w:rPr>
          <w:rFonts w:ascii="Times New Roman" w:eastAsia="Times New Roman" w:hAnsi="Times New Roman" w:cs="Times New Roman"/>
          <w:color w:val="333333"/>
          <w:sz w:val="28"/>
          <w:szCs w:val="28"/>
          <w:lang w:eastAsia="ru-RU"/>
        </w:rPr>
        <w:t>Веснин</w:t>
      </w:r>
      <w:proofErr w:type="gramEnd"/>
      <w:r w:rsidRPr="00601408">
        <w:rPr>
          <w:rFonts w:ascii="Times New Roman" w:eastAsia="Times New Roman" w:hAnsi="Times New Roman" w:cs="Times New Roman"/>
          <w:color w:val="333333"/>
          <w:sz w:val="28"/>
          <w:szCs w:val="28"/>
          <w:lang w:eastAsia="ru-RU"/>
        </w:rPr>
        <w:t xml:space="preserve"> В. Р. Менеджмент персонала. </w:t>
      </w:r>
      <w:r>
        <w:rPr>
          <w:rFonts w:ascii="Times New Roman" w:eastAsia="Times New Roman" w:hAnsi="Times New Roman" w:cs="Times New Roman"/>
          <w:color w:val="333333"/>
          <w:sz w:val="28"/>
          <w:szCs w:val="28"/>
          <w:lang w:eastAsia="ru-RU"/>
        </w:rPr>
        <w:t>-</w:t>
      </w:r>
      <w:r w:rsidRPr="00601408">
        <w:rPr>
          <w:rFonts w:ascii="Times New Roman" w:eastAsia="Times New Roman" w:hAnsi="Times New Roman" w:cs="Times New Roman"/>
          <w:color w:val="333333"/>
          <w:sz w:val="28"/>
          <w:szCs w:val="28"/>
          <w:lang w:eastAsia="ru-RU"/>
        </w:rPr>
        <w:t xml:space="preserve"> Элит, 2002. </w:t>
      </w:r>
      <w:r>
        <w:rPr>
          <w:rFonts w:ascii="Times New Roman" w:eastAsia="Times New Roman" w:hAnsi="Times New Roman" w:cs="Times New Roman"/>
          <w:color w:val="333333"/>
          <w:sz w:val="28"/>
          <w:szCs w:val="28"/>
          <w:lang w:eastAsia="ru-RU"/>
        </w:rPr>
        <w:t>-</w:t>
      </w:r>
      <w:r w:rsidRPr="00601408">
        <w:rPr>
          <w:rFonts w:ascii="Times New Roman" w:eastAsia="Times New Roman" w:hAnsi="Times New Roman" w:cs="Times New Roman"/>
          <w:color w:val="333333"/>
          <w:sz w:val="28"/>
          <w:szCs w:val="28"/>
          <w:lang w:eastAsia="ru-RU"/>
        </w:rPr>
        <w:t xml:space="preserve"> С. 36.</w:t>
      </w:r>
    </w:p>
    <w:p w14:paraId="0F4C52AD" w14:textId="6E176E4D" w:rsidR="00E737EA" w:rsidRPr="00601408" w:rsidRDefault="00E737EA" w:rsidP="00E737EA">
      <w:pPr>
        <w:spacing w:after="0" w:line="360" w:lineRule="auto"/>
        <w:ind w:firstLine="709"/>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proofErr w:type="gramStart"/>
      <w:r>
        <w:rPr>
          <w:rFonts w:ascii="Times New Roman" w:eastAsia="Times New Roman" w:hAnsi="Times New Roman" w:cs="Times New Roman"/>
          <w:color w:val="333333"/>
          <w:sz w:val="28"/>
          <w:szCs w:val="28"/>
          <w:lang w:eastAsia="ru-RU"/>
        </w:rPr>
        <w:t>14]</w:t>
      </w:r>
      <w:r w:rsidRPr="00601408">
        <w:rPr>
          <w:rFonts w:ascii="Times New Roman" w:eastAsia="Times New Roman" w:hAnsi="Times New Roman" w:cs="Times New Roman"/>
          <w:color w:val="333333"/>
          <w:sz w:val="28"/>
          <w:szCs w:val="28"/>
          <w:lang w:eastAsia="ru-RU"/>
        </w:rPr>
        <w:t>Дедкова</w:t>
      </w:r>
      <w:proofErr w:type="gramEnd"/>
      <w:r w:rsidRPr="00601408">
        <w:rPr>
          <w:rFonts w:ascii="Times New Roman" w:eastAsia="Times New Roman" w:hAnsi="Times New Roman" w:cs="Times New Roman"/>
          <w:color w:val="333333"/>
          <w:sz w:val="28"/>
          <w:szCs w:val="28"/>
          <w:lang w:eastAsia="ru-RU"/>
        </w:rPr>
        <w:t xml:space="preserve"> И.Ф., Филоненко А.А., </w:t>
      </w:r>
      <w:proofErr w:type="spellStart"/>
      <w:r w:rsidRPr="00601408">
        <w:rPr>
          <w:rFonts w:ascii="Times New Roman" w:eastAsia="Times New Roman" w:hAnsi="Times New Roman" w:cs="Times New Roman"/>
          <w:color w:val="333333"/>
          <w:sz w:val="28"/>
          <w:szCs w:val="28"/>
          <w:lang w:eastAsia="ru-RU"/>
        </w:rPr>
        <w:t>Лымарева</w:t>
      </w:r>
      <w:proofErr w:type="spellEnd"/>
      <w:r w:rsidRPr="00601408">
        <w:rPr>
          <w:rFonts w:ascii="Times New Roman" w:eastAsia="Times New Roman" w:hAnsi="Times New Roman" w:cs="Times New Roman"/>
          <w:color w:val="333333"/>
          <w:sz w:val="28"/>
          <w:szCs w:val="28"/>
          <w:lang w:eastAsia="ru-RU"/>
        </w:rPr>
        <w:t xml:space="preserve"> О.А. Применение </w:t>
      </w:r>
      <w:proofErr w:type="spellStart"/>
      <w:r w:rsidRPr="00601408">
        <w:rPr>
          <w:rFonts w:ascii="Times New Roman" w:eastAsia="Times New Roman" w:hAnsi="Times New Roman" w:cs="Times New Roman"/>
          <w:color w:val="333333"/>
          <w:sz w:val="28"/>
          <w:szCs w:val="28"/>
          <w:lang w:eastAsia="ru-RU"/>
        </w:rPr>
        <w:t>коучинга</w:t>
      </w:r>
      <w:proofErr w:type="spellEnd"/>
      <w:r w:rsidRPr="00601408">
        <w:rPr>
          <w:rFonts w:ascii="Times New Roman" w:eastAsia="Times New Roman" w:hAnsi="Times New Roman" w:cs="Times New Roman"/>
          <w:color w:val="333333"/>
          <w:sz w:val="28"/>
          <w:szCs w:val="28"/>
          <w:lang w:eastAsia="ru-RU"/>
        </w:rPr>
        <w:t xml:space="preserve"> в профессиональном развитии: новые возможности раскрытия человеческого потенциала. // Экономика устойчивого развития. 2015. № 3 (23). С. 128-132.</w:t>
      </w:r>
    </w:p>
    <w:p w14:paraId="7E0C7E07" w14:textId="759F9AA6" w:rsidR="00E737EA" w:rsidRPr="00601408" w:rsidRDefault="00E737EA" w:rsidP="00E737EA">
      <w:pPr>
        <w:spacing w:after="0" w:line="360" w:lineRule="auto"/>
        <w:ind w:firstLine="709"/>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proofErr w:type="gramStart"/>
      <w:r>
        <w:rPr>
          <w:rFonts w:ascii="Times New Roman" w:eastAsia="Times New Roman" w:hAnsi="Times New Roman" w:cs="Times New Roman"/>
          <w:color w:val="333333"/>
          <w:sz w:val="28"/>
          <w:szCs w:val="28"/>
          <w:lang w:eastAsia="ru-RU"/>
        </w:rPr>
        <w:t>15]</w:t>
      </w:r>
      <w:r w:rsidRPr="00601408">
        <w:rPr>
          <w:rFonts w:ascii="Times New Roman" w:eastAsia="Times New Roman" w:hAnsi="Times New Roman" w:cs="Times New Roman"/>
          <w:color w:val="333333"/>
          <w:sz w:val="28"/>
          <w:szCs w:val="28"/>
          <w:lang w:eastAsia="ru-RU"/>
        </w:rPr>
        <w:t>Демин</w:t>
      </w:r>
      <w:proofErr w:type="gramEnd"/>
      <w:r w:rsidRPr="00601408">
        <w:rPr>
          <w:rFonts w:ascii="Times New Roman" w:eastAsia="Times New Roman" w:hAnsi="Times New Roman" w:cs="Times New Roman"/>
          <w:color w:val="333333"/>
          <w:sz w:val="28"/>
          <w:szCs w:val="28"/>
          <w:lang w:eastAsia="ru-RU"/>
        </w:rPr>
        <w:t xml:space="preserve"> А.А. Государственная служба. </w:t>
      </w:r>
      <w:r>
        <w:rPr>
          <w:rFonts w:ascii="Times New Roman" w:eastAsia="Times New Roman" w:hAnsi="Times New Roman" w:cs="Times New Roman"/>
          <w:color w:val="333333"/>
          <w:sz w:val="28"/>
          <w:szCs w:val="28"/>
          <w:lang w:eastAsia="ru-RU"/>
        </w:rPr>
        <w:t>-</w:t>
      </w:r>
      <w:r w:rsidRPr="00601408">
        <w:rPr>
          <w:rFonts w:ascii="Times New Roman" w:eastAsia="Times New Roman" w:hAnsi="Times New Roman" w:cs="Times New Roman"/>
          <w:color w:val="333333"/>
          <w:sz w:val="28"/>
          <w:szCs w:val="28"/>
          <w:lang w:eastAsia="ru-RU"/>
        </w:rPr>
        <w:t xml:space="preserve"> </w:t>
      </w:r>
      <w:proofErr w:type="spellStart"/>
      <w:r w:rsidRPr="00601408">
        <w:rPr>
          <w:rFonts w:ascii="Times New Roman" w:eastAsia="Times New Roman" w:hAnsi="Times New Roman" w:cs="Times New Roman"/>
          <w:color w:val="333333"/>
          <w:sz w:val="28"/>
          <w:szCs w:val="28"/>
          <w:lang w:eastAsia="ru-RU"/>
        </w:rPr>
        <w:t>Книгодел</w:t>
      </w:r>
      <w:proofErr w:type="spellEnd"/>
      <w:r w:rsidRPr="00601408">
        <w:rPr>
          <w:rFonts w:ascii="Times New Roman" w:eastAsia="Times New Roman" w:hAnsi="Times New Roman" w:cs="Times New Roman"/>
          <w:color w:val="333333"/>
          <w:sz w:val="28"/>
          <w:szCs w:val="28"/>
          <w:lang w:eastAsia="ru-RU"/>
        </w:rPr>
        <w:t xml:space="preserve">, 2016. </w:t>
      </w:r>
      <w:r>
        <w:rPr>
          <w:rFonts w:ascii="Times New Roman" w:eastAsia="Times New Roman" w:hAnsi="Times New Roman" w:cs="Times New Roman"/>
          <w:color w:val="333333"/>
          <w:sz w:val="28"/>
          <w:szCs w:val="28"/>
          <w:lang w:eastAsia="ru-RU"/>
        </w:rPr>
        <w:t>-</w:t>
      </w:r>
      <w:r w:rsidRPr="00601408">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212</w:t>
      </w:r>
      <w:r w:rsidRPr="00601408">
        <w:rPr>
          <w:rFonts w:ascii="Times New Roman" w:eastAsia="Times New Roman" w:hAnsi="Times New Roman" w:cs="Times New Roman"/>
          <w:color w:val="333333"/>
          <w:sz w:val="28"/>
          <w:szCs w:val="28"/>
          <w:lang w:eastAsia="ru-RU"/>
        </w:rPr>
        <w:t>с.</w:t>
      </w:r>
    </w:p>
    <w:p w14:paraId="404BC1D0" w14:textId="612448FF" w:rsidR="00E737EA" w:rsidRPr="00601408" w:rsidRDefault="00E737EA" w:rsidP="00E737EA">
      <w:pPr>
        <w:spacing w:after="0" w:line="360" w:lineRule="auto"/>
        <w:ind w:firstLine="709"/>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proofErr w:type="gramStart"/>
      <w:r>
        <w:rPr>
          <w:rFonts w:ascii="Times New Roman" w:eastAsia="Times New Roman" w:hAnsi="Times New Roman" w:cs="Times New Roman"/>
          <w:color w:val="333333"/>
          <w:sz w:val="28"/>
          <w:szCs w:val="28"/>
          <w:lang w:eastAsia="ru-RU"/>
        </w:rPr>
        <w:t>16]</w:t>
      </w:r>
      <w:r w:rsidRPr="00601408">
        <w:rPr>
          <w:rFonts w:ascii="Times New Roman" w:eastAsia="Times New Roman" w:hAnsi="Times New Roman" w:cs="Times New Roman"/>
          <w:color w:val="333333"/>
          <w:sz w:val="28"/>
          <w:szCs w:val="28"/>
          <w:lang w:eastAsia="ru-RU"/>
        </w:rPr>
        <w:t>Дьяченко</w:t>
      </w:r>
      <w:proofErr w:type="gramEnd"/>
      <w:r w:rsidRPr="00601408">
        <w:rPr>
          <w:rFonts w:ascii="Times New Roman" w:eastAsia="Times New Roman" w:hAnsi="Times New Roman" w:cs="Times New Roman"/>
          <w:color w:val="333333"/>
          <w:sz w:val="28"/>
          <w:szCs w:val="28"/>
          <w:lang w:eastAsia="ru-RU"/>
        </w:rPr>
        <w:t xml:space="preserve"> Е.И., </w:t>
      </w:r>
      <w:proofErr w:type="spellStart"/>
      <w:r w:rsidRPr="00601408">
        <w:rPr>
          <w:rFonts w:ascii="Times New Roman" w:eastAsia="Times New Roman" w:hAnsi="Times New Roman" w:cs="Times New Roman"/>
          <w:color w:val="333333"/>
          <w:sz w:val="28"/>
          <w:szCs w:val="28"/>
          <w:lang w:eastAsia="ru-RU"/>
        </w:rPr>
        <w:t>Лымарева</w:t>
      </w:r>
      <w:proofErr w:type="spellEnd"/>
      <w:r w:rsidRPr="00601408">
        <w:rPr>
          <w:rFonts w:ascii="Times New Roman" w:eastAsia="Times New Roman" w:hAnsi="Times New Roman" w:cs="Times New Roman"/>
          <w:color w:val="333333"/>
          <w:sz w:val="28"/>
          <w:szCs w:val="28"/>
          <w:lang w:eastAsia="ru-RU"/>
        </w:rPr>
        <w:t xml:space="preserve"> О.А. Роль отбора персонала в управлении современной организацией.//В сборнике: Теоретико-методические и практические аспекты исследования современных противоречий, тенденций и перспектив развития экономики </w:t>
      </w:r>
      <w:proofErr w:type="spellStart"/>
      <w:r w:rsidRPr="00601408">
        <w:rPr>
          <w:rFonts w:ascii="Times New Roman" w:eastAsia="Times New Roman" w:hAnsi="Times New Roman" w:cs="Times New Roman"/>
          <w:color w:val="333333"/>
          <w:sz w:val="28"/>
          <w:szCs w:val="28"/>
          <w:lang w:eastAsia="ru-RU"/>
        </w:rPr>
        <w:t>РоссииМатериалы</w:t>
      </w:r>
      <w:proofErr w:type="spellEnd"/>
      <w:r w:rsidRPr="00601408">
        <w:rPr>
          <w:rFonts w:ascii="Times New Roman" w:eastAsia="Times New Roman" w:hAnsi="Times New Roman" w:cs="Times New Roman"/>
          <w:color w:val="333333"/>
          <w:sz w:val="28"/>
          <w:szCs w:val="28"/>
          <w:lang w:eastAsia="ru-RU"/>
        </w:rPr>
        <w:t xml:space="preserve"> региональной научно-практической конференции. 2015. С. 30.</w:t>
      </w:r>
    </w:p>
    <w:p w14:paraId="3557185D" w14:textId="30908B67" w:rsidR="00E737EA" w:rsidRPr="00601408" w:rsidRDefault="00E737EA" w:rsidP="00E737EA">
      <w:pPr>
        <w:spacing w:after="0" w:line="360" w:lineRule="auto"/>
        <w:ind w:firstLine="709"/>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proofErr w:type="gramStart"/>
      <w:r>
        <w:rPr>
          <w:rFonts w:ascii="Times New Roman" w:eastAsia="Times New Roman" w:hAnsi="Times New Roman" w:cs="Times New Roman"/>
          <w:color w:val="333333"/>
          <w:sz w:val="28"/>
          <w:szCs w:val="28"/>
          <w:lang w:eastAsia="ru-RU"/>
        </w:rPr>
        <w:t>17]</w:t>
      </w:r>
      <w:proofErr w:type="spellStart"/>
      <w:r w:rsidRPr="00601408">
        <w:rPr>
          <w:rFonts w:ascii="Times New Roman" w:eastAsia="Times New Roman" w:hAnsi="Times New Roman" w:cs="Times New Roman"/>
          <w:color w:val="333333"/>
          <w:sz w:val="28"/>
          <w:szCs w:val="28"/>
          <w:lang w:eastAsia="ru-RU"/>
        </w:rPr>
        <w:t>Кибанов</w:t>
      </w:r>
      <w:proofErr w:type="spellEnd"/>
      <w:proofErr w:type="gramEnd"/>
      <w:r w:rsidRPr="00601408">
        <w:rPr>
          <w:rFonts w:ascii="Times New Roman" w:eastAsia="Times New Roman" w:hAnsi="Times New Roman" w:cs="Times New Roman"/>
          <w:color w:val="333333"/>
          <w:sz w:val="28"/>
          <w:szCs w:val="28"/>
          <w:lang w:eastAsia="ru-RU"/>
        </w:rPr>
        <w:t xml:space="preserve"> Дураков И.Б. Управление организации: актуальные на</w:t>
      </w:r>
      <w:r>
        <w:rPr>
          <w:rFonts w:ascii="Times New Roman" w:eastAsia="Times New Roman" w:hAnsi="Times New Roman" w:cs="Times New Roman"/>
          <w:color w:val="333333"/>
          <w:sz w:val="28"/>
          <w:szCs w:val="28"/>
          <w:lang w:eastAsia="ru-RU"/>
        </w:rPr>
        <w:t xml:space="preserve">йма, адаптации и М.: </w:t>
      </w:r>
      <w:proofErr w:type="spellStart"/>
      <w:r>
        <w:rPr>
          <w:rFonts w:ascii="Times New Roman" w:eastAsia="Times New Roman" w:hAnsi="Times New Roman" w:cs="Times New Roman"/>
          <w:color w:val="333333"/>
          <w:sz w:val="28"/>
          <w:szCs w:val="28"/>
          <w:lang w:eastAsia="ru-RU"/>
        </w:rPr>
        <w:t>КноРус</w:t>
      </w:r>
      <w:proofErr w:type="spellEnd"/>
      <w:r>
        <w:rPr>
          <w:rFonts w:ascii="Times New Roman" w:eastAsia="Times New Roman" w:hAnsi="Times New Roman" w:cs="Times New Roman"/>
          <w:color w:val="333333"/>
          <w:sz w:val="28"/>
          <w:szCs w:val="28"/>
          <w:lang w:eastAsia="ru-RU"/>
        </w:rPr>
        <w:t>, 2015</w:t>
      </w:r>
      <w:r w:rsidRPr="00601408">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w:t>
      </w:r>
      <w:r w:rsidRPr="00601408">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530</w:t>
      </w:r>
      <w:r w:rsidRPr="00601408">
        <w:rPr>
          <w:rFonts w:ascii="Times New Roman" w:eastAsia="Times New Roman" w:hAnsi="Times New Roman" w:cs="Times New Roman"/>
          <w:color w:val="333333"/>
          <w:sz w:val="28"/>
          <w:szCs w:val="28"/>
          <w:lang w:eastAsia="ru-RU"/>
        </w:rPr>
        <w:t>с.</w:t>
      </w:r>
    </w:p>
    <w:p w14:paraId="694E6C6B" w14:textId="16C03524" w:rsidR="00E737EA" w:rsidRPr="00601408" w:rsidRDefault="00E737EA" w:rsidP="00E737EA">
      <w:pPr>
        <w:spacing w:after="0" w:line="360" w:lineRule="auto"/>
        <w:ind w:firstLine="709"/>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proofErr w:type="gramStart"/>
      <w:r>
        <w:rPr>
          <w:rFonts w:ascii="Times New Roman" w:eastAsia="Times New Roman" w:hAnsi="Times New Roman" w:cs="Times New Roman"/>
          <w:color w:val="333333"/>
          <w:sz w:val="28"/>
          <w:szCs w:val="28"/>
          <w:lang w:eastAsia="ru-RU"/>
        </w:rPr>
        <w:t>18]</w:t>
      </w:r>
      <w:proofErr w:type="spellStart"/>
      <w:r w:rsidRPr="00601408">
        <w:rPr>
          <w:rFonts w:ascii="Times New Roman" w:eastAsia="Times New Roman" w:hAnsi="Times New Roman" w:cs="Times New Roman"/>
          <w:color w:val="333333"/>
          <w:sz w:val="28"/>
          <w:szCs w:val="28"/>
          <w:lang w:eastAsia="ru-RU"/>
        </w:rPr>
        <w:t>Кибанов</w:t>
      </w:r>
      <w:proofErr w:type="spellEnd"/>
      <w:proofErr w:type="gramEnd"/>
      <w:r w:rsidRPr="00601408">
        <w:rPr>
          <w:rFonts w:ascii="Times New Roman" w:eastAsia="Times New Roman" w:hAnsi="Times New Roman" w:cs="Times New Roman"/>
          <w:color w:val="333333"/>
          <w:sz w:val="28"/>
          <w:szCs w:val="28"/>
          <w:lang w:eastAsia="ru-RU"/>
        </w:rPr>
        <w:t xml:space="preserve"> А.Я. Управление организации. М.: </w:t>
      </w:r>
      <w:proofErr w:type="gramStart"/>
      <w:r>
        <w:rPr>
          <w:rFonts w:ascii="Times New Roman" w:eastAsia="Times New Roman" w:hAnsi="Times New Roman" w:cs="Times New Roman"/>
          <w:color w:val="333333"/>
          <w:sz w:val="28"/>
          <w:szCs w:val="28"/>
          <w:lang w:eastAsia="ru-RU"/>
        </w:rPr>
        <w:t>2018.-</w:t>
      </w:r>
      <w:proofErr w:type="gramEnd"/>
      <w:r w:rsidRPr="00601408">
        <w:rPr>
          <w:rFonts w:ascii="Times New Roman" w:eastAsia="Times New Roman" w:hAnsi="Times New Roman" w:cs="Times New Roman"/>
          <w:color w:val="333333"/>
          <w:sz w:val="28"/>
          <w:szCs w:val="28"/>
          <w:lang w:eastAsia="ru-RU"/>
        </w:rPr>
        <w:t>410 с.</w:t>
      </w:r>
    </w:p>
    <w:p w14:paraId="00A22D66" w14:textId="72B6E434" w:rsidR="00E737EA" w:rsidRPr="00601408" w:rsidRDefault="00E737EA" w:rsidP="00E737EA">
      <w:pPr>
        <w:spacing w:after="0" w:line="360" w:lineRule="auto"/>
        <w:ind w:firstLine="709"/>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proofErr w:type="gramStart"/>
      <w:r>
        <w:rPr>
          <w:rFonts w:ascii="Times New Roman" w:eastAsia="Times New Roman" w:hAnsi="Times New Roman" w:cs="Times New Roman"/>
          <w:color w:val="333333"/>
          <w:sz w:val="28"/>
          <w:szCs w:val="28"/>
          <w:lang w:eastAsia="ru-RU"/>
        </w:rPr>
        <w:t>19]</w:t>
      </w:r>
      <w:r w:rsidRPr="00601408">
        <w:rPr>
          <w:rFonts w:ascii="Times New Roman" w:eastAsia="Times New Roman" w:hAnsi="Times New Roman" w:cs="Times New Roman"/>
          <w:color w:val="333333"/>
          <w:sz w:val="28"/>
          <w:szCs w:val="28"/>
          <w:lang w:eastAsia="ru-RU"/>
        </w:rPr>
        <w:t>Коновалова</w:t>
      </w:r>
      <w:proofErr w:type="gramEnd"/>
      <w:r w:rsidRPr="00601408">
        <w:rPr>
          <w:rFonts w:ascii="Times New Roman" w:eastAsia="Times New Roman" w:hAnsi="Times New Roman" w:cs="Times New Roman"/>
          <w:color w:val="333333"/>
          <w:sz w:val="28"/>
          <w:szCs w:val="28"/>
          <w:lang w:eastAsia="ru-RU"/>
        </w:rPr>
        <w:t xml:space="preserve"> В.Г. Организация и оценки персонала. </w:t>
      </w:r>
      <w:r>
        <w:rPr>
          <w:rFonts w:ascii="Times New Roman" w:eastAsia="Times New Roman" w:hAnsi="Times New Roman" w:cs="Times New Roman"/>
          <w:color w:val="333333"/>
          <w:sz w:val="28"/>
          <w:szCs w:val="28"/>
          <w:lang w:eastAsia="ru-RU"/>
        </w:rPr>
        <w:t>-</w:t>
      </w:r>
      <w:r w:rsidRPr="00601408">
        <w:rPr>
          <w:rFonts w:ascii="Times New Roman" w:eastAsia="Times New Roman" w:hAnsi="Times New Roman" w:cs="Times New Roman"/>
          <w:color w:val="333333"/>
          <w:sz w:val="28"/>
          <w:szCs w:val="28"/>
          <w:lang w:eastAsia="ru-RU"/>
        </w:rPr>
        <w:t xml:space="preserve">Экзамен, 2015. </w:t>
      </w:r>
      <w:r>
        <w:rPr>
          <w:rFonts w:ascii="Times New Roman" w:eastAsia="Times New Roman" w:hAnsi="Times New Roman" w:cs="Times New Roman"/>
          <w:color w:val="333333"/>
          <w:sz w:val="28"/>
          <w:szCs w:val="28"/>
          <w:lang w:eastAsia="ru-RU"/>
        </w:rPr>
        <w:t>-</w:t>
      </w:r>
      <w:r w:rsidRPr="00601408">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400 </w:t>
      </w:r>
      <w:r w:rsidRPr="00601408">
        <w:rPr>
          <w:rFonts w:ascii="Times New Roman" w:eastAsia="Times New Roman" w:hAnsi="Times New Roman" w:cs="Times New Roman"/>
          <w:color w:val="333333"/>
          <w:sz w:val="28"/>
          <w:szCs w:val="28"/>
          <w:lang w:eastAsia="ru-RU"/>
        </w:rPr>
        <w:t>с.</w:t>
      </w:r>
    </w:p>
    <w:p w14:paraId="474C84E8" w14:textId="56AA8333" w:rsidR="00E737EA" w:rsidRPr="00B94C9F" w:rsidRDefault="00E737EA" w:rsidP="00E737EA">
      <w:pPr>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t>[</w:t>
      </w:r>
      <w:proofErr w:type="gramStart"/>
      <w:r>
        <w:rPr>
          <w:rFonts w:ascii="Times New Roman" w:eastAsia="Times New Roman" w:hAnsi="Times New Roman" w:cs="Times New Roman"/>
          <w:color w:val="333333"/>
          <w:sz w:val="28"/>
          <w:szCs w:val="28"/>
          <w:lang w:eastAsia="ru-RU"/>
        </w:rPr>
        <w:t>20]</w:t>
      </w:r>
      <w:proofErr w:type="spellStart"/>
      <w:r w:rsidRPr="00601408">
        <w:rPr>
          <w:rFonts w:ascii="Times New Roman" w:eastAsia="Times New Roman" w:hAnsi="Times New Roman" w:cs="Times New Roman"/>
          <w:color w:val="333333"/>
          <w:sz w:val="28"/>
          <w:szCs w:val="28"/>
          <w:lang w:eastAsia="ru-RU"/>
        </w:rPr>
        <w:t>Любицкая</w:t>
      </w:r>
      <w:proofErr w:type="spellEnd"/>
      <w:proofErr w:type="gramEnd"/>
      <w:r w:rsidRPr="00601408">
        <w:rPr>
          <w:rFonts w:ascii="Times New Roman" w:eastAsia="Times New Roman" w:hAnsi="Times New Roman" w:cs="Times New Roman"/>
          <w:color w:val="333333"/>
          <w:sz w:val="28"/>
          <w:szCs w:val="28"/>
          <w:lang w:eastAsia="ru-RU"/>
        </w:rPr>
        <w:t xml:space="preserve"> В.О., </w:t>
      </w:r>
      <w:proofErr w:type="spellStart"/>
      <w:r w:rsidRPr="00601408">
        <w:rPr>
          <w:rFonts w:ascii="Times New Roman" w:eastAsia="Times New Roman" w:hAnsi="Times New Roman" w:cs="Times New Roman"/>
          <w:color w:val="333333"/>
          <w:sz w:val="28"/>
          <w:szCs w:val="28"/>
          <w:lang w:eastAsia="ru-RU"/>
        </w:rPr>
        <w:t>Лымарева</w:t>
      </w:r>
      <w:proofErr w:type="spellEnd"/>
      <w:r w:rsidRPr="00601408">
        <w:rPr>
          <w:rFonts w:ascii="Times New Roman" w:eastAsia="Times New Roman" w:hAnsi="Times New Roman" w:cs="Times New Roman"/>
          <w:color w:val="333333"/>
          <w:sz w:val="28"/>
          <w:szCs w:val="28"/>
          <w:lang w:eastAsia="ru-RU"/>
        </w:rPr>
        <w:t xml:space="preserve"> О.А. Формирование кадровой политики современной организации сферы услуг.//Экономика устойчивого развития. 2016. № 1 (25). С. 254-257.</w:t>
      </w:r>
    </w:p>
    <w:p w14:paraId="1A8A50BC" w14:textId="78711757" w:rsidR="008B273E" w:rsidRPr="00B94C9F" w:rsidRDefault="008B273E" w:rsidP="00B94C9F">
      <w:pPr>
        <w:pStyle w:val="aa"/>
        <w:spacing w:after="0" w:line="360" w:lineRule="auto"/>
        <w:ind w:left="0" w:firstLine="709"/>
        <w:jc w:val="both"/>
        <w:rPr>
          <w:rFonts w:ascii="Times New Roman" w:hAnsi="Times New Roman" w:cs="Times New Roman"/>
          <w:color w:val="000000" w:themeColor="text1"/>
          <w:sz w:val="28"/>
          <w:szCs w:val="28"/>
        </w:rPr>
      </w:pPr>
    </w:p>
    <w:sectPr w:rsidR="008B273E" w:rsidRPr="00B94C9F" w:rsidSect="000125E0">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69DCC" w14:textId="77777777" w:rsidR="0015231C" w:rsidRDefault="0015231C" w:rsidP="008D2CA8">
      <w:pPr>
        <w:spacing w:after="0" w:line="240" w:lineRule="auto"/>
      </w:pPr>
      <w:r>
        <w:separator/>
      </w:r>
    </w:p>
  </w:endnote>
  <w:endnote w:type="continuationSeparator" w:id="0">
    <w:p w14:paraId="7B8E7E02" w14:textId="77777777" w:rsidR="0015231C" w:rsidRDefault="0015231C" w:rsidP="008D2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85880" w14:textId="77777777" w:rsidR="0015231C" w:rsidRDefault="0015231C" w:rsidP="008D2CA8">
      <w:pPr>
        <w:spacing w:after="0" w:line="240" w:lineRule="auto"/>
      </w:pPr>
      <w:r>
        <w:separator/>
      </w:r>
    </w:p>
  </w:footnote>
  <w:footnote w:type="continuationSeparator" w:id="0">
    <w:p w14:paraId="71C7800F" w14:textId="77777777" w:rsidR="0015231C" w:rsidRDefault="0015231C" w:rsidP="008D2CA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042684"/>
      <w:docPartObj>
        <w:docPartGallery w:val="Page Numbers (Top of Page)"/>
        <w:docPartUnique/>
      </w:docPartObj>
    </w:sdtPr>
    <w:sdtEndPr/>
    <w:sdtContent>
      <w:p w14:paraId="1EA103B8" w14:textId="77777777" w:rsidR="00BD4574" w:rsidRDefault="00BD4574">
        <w:pPr>
          <w:pStyle w:val="ab"/>
          <w:jc w:val="right"/>
        </w:pPr>
        <w:r>
          <w:fldChar w:fldCharType="begin"/>
        </w:r>
        <w:r>
          <w:instrText xml:space="preserve"> PAGE   \* MERGEFORMAT </w:instrText>
        </w:r>
        <w:r>
          <w:fldChar w:fldCharType="separate"/>
        </w:r>
        <w:r w:rsidR="00B145CC">
          <w:rPr>
            <w:noProof/>
          </w:rPr>
          <w:t>43</w:t>
        </w:r>
        <w:r>
          <w:rPr>
            <w:noProof/>
          </w:rPr>
          <w:fldChar w:fldCharType="end"/>
        </w:r>
      </w:p>
    </w:sdtContent>
  </w:sdt>
  <w:p w14:paraId="2218767F" w14:textId="77777777" w:rsidR="00BD4574" w:rsidRDefault="00BD4574">
    <w:pPr>
      <w:pStyle w:val="ab"/>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161F56"/>
    <w:multiLevelType w:val="multilevel"/>
    <w:tmpl w:val="ACC20F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C418BF"/>
    <w:multiLevelType w:val="multilevel"/>
    <w:tmpl w:val="05863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F32C78"/>
    <w:multiLevelType w:val="multilevel"/>
    <w:tmpl w:val="88E63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F3B47"/>
    <w:multiLevelType w:val="hybridMultilevel"/>
    <w:tmpl w:val="C402F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566042"/>
    <w:multiLevelType w:val="hybridMultilevel"/>
    <w:tmpl w:val="2D965D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C9174A"/>
    <w:multiLevelType w:val="hybridMultilevel"/>
    <w:tmpl w:val="5E78B8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823933"/>
    <w:multiLevelType w:val="multilevel"/>
    <w:tmpl w:val="1410F7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774CC6"/>
    <w:multiLevelType w:val="hybridMultilevel"/>
    <w:tmpl w:val="FF6432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65391"/>
    <w:multiLevelType w:val="multilevel"/>
    <w:tmpl w:val="77F46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7524748"/>
    <w:multiLevelType w:val="multilevel"/>
    <w:tmpl w:val="AAD40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576764"/>
    <w:multiLevelType w:val="multilevel"/>
    <w:tmpl w:val="4D949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D27505"/>
    <w:multiLevelType w:val="hybridMultilevel"/>
    <w:tmpl w:val="3F18F3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8658CD"/>
    <w:multiLevelType w:val="hybridMultilevel"/>
    <w:tmpl w:val="FB36F49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1EF13779"/>
    <w:multiLevelType w:val="hybridMultilevel"/>
    <w:tmpl w:val="C7E8B66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227D6060"/>
    <w:multiLevelType w:val="multilevel"/>
    <w:tmpl w:val="301AC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44A6D79"/>
    <w:multiLevelType w:val="multilevel"/>
    <w:tmpl w:val="02724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65C4C47"/>
    <w:multiLevelType w:val="multilevel"/>
    <w:tmpl w:val="01440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76A3E39"/>
    <w:multiLevelType w:val="multilevel"/>
    <w:tmpl w:val="A2A08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DED063C"/>
    <w:multiLevelType w:val="hybridMultilevel"/>
    <w:tmpl w:val="B46C107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30E44913"/>
    <w:multiLevelType w:val="multilevel"/>
    <w:tmpl w:val="559E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1890D72"/>
    <w:multiLevelType w:val="multilevel"/>
    <w:tmpl w:val="069C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2D2519A"/>
    <w:multiLevelType w:val="multilevel"/>
    <w:tmpl w:val="69346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1F0872"/>
    <w:multiLevelType w:val="multilevel"/>
    <w:tmpl w:val="5F70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9E9519D"/>
    <w:multiLevelType w:val="multilevel"/>
    <w:tmpl w:val="7424F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BF02DB1"/>
    <w:multiLevelType w:val="multilevel"/>
    <w:tmpl w:val="4A8C2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FAA1F27"/>
    <w:multiLevelType w:val="multilevel"/>
    <w:tmpl w:val="C9E4D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3B54396"/>
    <w:multiLevelType w:val="multilevel"/>
    <w:tmpl w:val="22FA5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4F52D70"/>
    <w:multiLevelType w:val="hybridMultilevel"/>
    <w:tmpl w:val="C7024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6A4189"/>
    <w:multiLevelType w:val="multilevel"/>
    <w:tmpl w:val="C6A8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4697F0F"/>
    <w:multiLevelType w:val="multilevel"/>
    <w:tmpl w:val="7B10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372DF1"/>
    <w:multiLevelType w:val="multilevel"/>
    <w:tmpl w:val="4F2E0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271F6A"/>
    <w:multiLevelType w:val="multilevel"/>
    <w:tmpl w:val="C0B21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F6457B0"/>
    <w:multiLevelType w:val="multilevel"/>
    <w:tmpl w:val="9A2885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6E4C8D"/>
    <w:multiLevelType w:val="multilevel"/>
    <w:tmpl w:val="E700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0AC75DA"/>
    <w:multiLevelType w:val="multilevel"/>
    <w:tmpl w:val="FE3C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A2F5F99"/>
    <w:multiLevelType w:val="multilevel"/>
    <w:tmpl w:val="78CA7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F85D69"/>
    <w:multiLevelType w:val="hybridMultilevel"/>
    <w:tmpl w:val="C00E56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8743B2"/>
    <w:multiLevelType w:val="multilevel"/>
    <w:tmpl w:val="AE162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46F1D20"/>
    <w:multiLevelType w:val="hybridMultilevel"/>
    <w:tmpl w:val="1806FB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BC4AD0"/>
    <w:multiLevelType w:val="multilevel"/>
    <w:tmpl w:val="919EF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342ECA"/>
    <w:multiLevelType w:val="hybridMultilevel"/>
    <w:tmpl w:val="8132C2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8D7A6F"/>
    <w:multiLevelType w:val="multilevel"/>
    <w:tmpl w:val="A2BE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C86EE4"/>
    <w:multiLevelType w:val="hybridMultilevel"/>
    <w:tmpl w:val="BDEA2AE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40"/>
  </w:num>
  <w:num w:numId="2">
    <w:abstractNumId w:val="3"/>
  </w:num>
  <w:num w:numId="3">
    <w:abstractNumId w:val="11"/>
  </w:num>
  <w:num w:numId="4">
    <w:abstractNumId w:val="26"/>
  </w:num>
  <w:num w:numId="5">
    <w:abstractNumId w:val="21"/>
  </w:num>
  <w:num w:numId="6">
    <w:abstractNumId w:val="27"/>
  </w:num>
  <w:num w:numId="7">
    <w:abstractNumId w:val="38"/>
  </w:num>
  <w:num w:numId="8">
    <w:abstractNumId w:val="17"/>
  </w:num>
  <w:num w:numId="9">
    <w:abstractNumId w:val="33"/>
  </w:num>
  <w:num w:numId="10">
    <w:abstractNumId w:val="35"/>
  </w:num>
  <w:num w:numId="11">
    <w:abstractNumId w:val="2"/>
  </w:num>
  <w:num w:numId="12">
    <w:abstractNumId w:val="7"/>
  </w:num>
  <w:num w:numId="13">
    <w:abstractNumId w:val="25"/>
  </w:num>
  <w:num w:numId="14">
    <w:abstractNumId w:val="31"/>
  </w:num>
  <w:num w:numId="15">
    <w:abstractNumId w:val="30"/>
  </w:num>
  <w:num w:numId="16">
    <w:abstractNumId w:val="36"/>
  </w:num>
  <w:num w:numId="17">
    <w:abstractNumId w:val="34"/>
  </w:num>
  <w:num w:numId="18">
    <w:abstractNumId w:val="10"/>
  </w:num>
  <w:num w:numId="19">
    <w:abstractNumId w:val="19"/>
  </w:num>
  <w:num w:numId="20">
    <w:abstractNumId w:val="43"/>
  </w:num>
  <w:num w:numId="21">
    <w:abstractNumId w:val="13"/>
  </w:num>
  <w:num w:numId="22">
    <w:abstractNumId w:val="14"/>
  </w:num>
  <w:num w:numId="23">
    <w:abstractNumId w:val="15"/>
  </w:num>
  <w:num w:numId="24">
    <w:abstractNumId w:val="9"/>
  </w:num>
  <w:num w:numId="25">
    <w:abstractNumId w:val="24"/>
  </w:num>
  <w:num w:numId="26">
    <w:abstractNumId w:val="18"/>
  </w:num>
  <w:num w:numId="27">
    <w:abstractNumId w:val="32"/>
  </w:num>
  <w:num w:numId="28">
    <w:abstractNumId w:val="29"/>
  </w:num>
  <w:num w:numId="29">
    <w:abstractNumId w:val="20"/>
  </w:num>
  <w:num w:numId="30">
    <w:abstractNumId w:val="23"/>
  </w:num>
  <w:num w:numId="31">
    <w:abstractNumId w:val="5"/>
  </w:num>
  <w:num w:numId="32">
    <w:abstractNumId w:val="6"/>
  </w:num>
  <w:num w:numId="33">
    <w:abstractNumId w:val="39"/>
  </w:num>
  <w:num w:numId="34">
    <w:abstractNumId w:val="28"/>
  </w:num>
  <w:num w:numId="35">
    <w:abstractNumId w:val="8"/>
  </w:num>
  <w:num w:numId="36">
    <w:abstractNumId w:val="4"/>
  </w:num>
  <w:num w:numId="37">
    <w:abstractNumId w:val="41"/>
  </w:num>
  <w:num w:numId="38">
    <w:abstractNumId w:val="12"/>
  </w:num>
  <w:num w:numId="39">
    <w:abstractNumId w:val="37"/>
  </w:num>
  <w:num w:numId="40">
    <w:abstractNumId w:val="0"/>
  </w:num>
  <w:num w:numId="41">
    <w:abstractNumId w:val="22"/>
    <w:lvlOverride w:ilvl="0">
      <w:startOverride w:val="1"/>
    </w:lvlOverride>
  </w:num>
  <w:num w:numId="42">
    <w:abstractNumId w:val="16"/>
  </w:num>
  <w:num w:numId="43">
    <w:abstractNumId w:val="1"/>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7576B"/>
    <w:rsid w:val="000125E0"/>
    <w:rsid w:val="00024784"/>
    <w:rsid w:val="00030B94"/>
    <w:rsid w:val="00120BE4"/>
    <w:rsid w:val="0015231C"/>
    <w:rsid w:val="00177A42"/>
    <w:rsid w:val="001B5808"/>
    <w:rsid w:val="001C5C7B"/>
    <w:rsid w:val="001F674E"/>
    <w:rsid w:val="002439D7"/>
    <w:rsid w:val="00327BCA"/>
    <w:rsid w:val="00331C8D"/>
    <w:rsid w:val="003360AC"/>
    <w:rsid w:val="00423F11"/>
    <w:rsid w:val="004442C3"/>
    <w:rsid w:val="00467619"/>
    <w:rsid w:val="004A44B4"/>
    <w:rsid w:val="004D2567"/>
    <w:rsid w:val="0050105B"/>
    <w:rsid w:val="005263ED"/>
    <w:rsid w:val="0058176D"/>
    <w:rsid w:val="00612D44"/>
    <w:rsid w:val="00624C02"/>
    <w:rsid w:val="006453B8"/>
    <w:rsid w:val="00655709"/>
    <w:rsid w:val="006B1CF0"/>
    <w:rsid w:val="006D2E4E"/>
    <w:rsid w:val="0072056C"/>
    <w:rsid w:val="00745CDC"/>
    <w:rsid w:val="00745D96"/>
    <w:rsid w:val="00752361"/>
    <w:rsid w:val="0075671D"/>
    <w:rsid w:val="00774B69"/>
    <w:rsid w:val="0078468C"/>
    <w:rsid w:val="00791A29"/>
    <w:rsid w:val="00892BB7"/>
    <w:rsid w:val="00893F68"/>
    <w:rsid w:val="008A62FB"/>
    <w:rsid w:val="008B273E"/>
    <w:rsid w:val="008C3889"/>
    <w:rsid w:val="008C3FDB"/>
    <w:rsid w:val="008C656D"/>
    <w:rsid w:val="008D2CA8"/>
    <w:rsid w:val="008D3A85"/>
    <w:rsid w:val="008E3607"/>
    <w:rsid w:val="00924BD8"/>
    <w:rsid w:val="00925D6C"/>
    <w:rsid w:val="00956D15"/>
    <w:rsid w:val="00966B24"/>
    <w:rsid w:val="009903B4"/>
    <w:rsid w:val="00997DFB"/>
    <w:rsid w:val="009D51C2"/>
    <w:rsid w:val="009D62FB"/>
    <w:rsid w:val="009E533F"/>
    <w:rsid w:val="00A508CC"/>
    <w:rsid w:val="00A60331"/>
    <w:rsid w:val="00A958A6"/>
    <w:rsid w:val="00AA7E02"/>
    <w:rsid w:val="00B03041"/>
    <w:rsid w:val="00B145CC"/>
    <w:rsid w:val="00B40EF9"/>
    <w:rsid w:val="00B94C9F"/>
    <w:rsid w:val="00B966CC"/>
    <w:rsid w:val="00BC0961"/>
    <w:rsid w:val="00BD4574"/>
    <w:rsid w:val="00BE3218"/>
    <w:rsid w:val="00C00360"/>
    <w:rsid w:val="00CA1FE6"/>
    <w:rsid w:val="00CA2D18"/>
    <w:rsid w:val="00D11710"/>
    <w:rsid w:val="00D60096"/>
    <w:rsid w:val="00D60E3E"/>
    <w:rsid w:val="00D7576B"/>
    <w:rsid w:val="00E245C1"/>
    <w:rsid w:val="00E737EA"/>
    <w:rsid w:val="00E8092C"/>
    <w:rsid w:val="00EA1D28"/>
    <w:rsid w:val="00F73596"/>
    <w:rsid w:val="00FB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28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120BE4"/>
  </w:style>
  <w:style w:type="paragraph" w:styleId="1">
    <w:name w:val="heading 1"/>
    <w:basedOn w:val="a"/>
    <w:next w:val="a"/>
    <w:link w:val="10"/>
    <w:uiPriority w:val="9"/>
    <w:qFormat/>
    <w:rsid w:val="006557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E36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D757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7576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75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7576B"/>
    <w:rPr>
      <w:color w:val="0000FF"/>
      <w:u w:val="single"/>
    </w:rPr>
  </w:style>
  <w:style w:type="character" w:customStyle="1" w:styleId="10">
    <w:name w:val="Заголовок 1 Знак"/>
    <w:basedOn w:val="a0"/>
    <w:link w:val="1"/>
    <w:uiPriority w:val="9"/>
    <w:rsid w:val="00655709"/>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65570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55709"/>
    <w:rPr>
      <w:rFonts w:ascii="Tahoma" w:hAnsi="Tahoma" w:cs="Tahoma"/>
      <w:sz w:val="16"/>
      <w:szCs w:val="16"/>
    </w:rPr>
  </w:style>
  <w:style w:type="paragraph" w:customStyle="1" w:styleId="a7">
    <w:name w:val="Реферат"/>
    <w:basedOn w:val="a"/>
    <w:link w:val="a8"/>
    <w:qFormat/>
    <w:rsid w:val="008A62FB"/>
    <w:pPr>
      <w:spacing w:before="100" w:beforeAutospacing="1" w:after="100" w:afterAutospacing="1" w:line="240" w:lineRule="auto"/>
      <w:ind w:firstLine="567"/>
      <w:jc w:val="both"/>
    </w:pPr>
    <w:rPr>
      <w:rFonts w:ascii="Times New Roman" w:eastAsia="Times New Roman" w:hAnsi="Times New Roman" w:cs="Arial"/>
      <w:color w:val="000000"/>
      <w:sz w:val="28"/>
      <w:szCs w:val="24"/>
      <w:lang w:eastAsia="ru-RU"/>
    </w:rPr>
  </w:style>
  <w:style w:type="character" w:customStyle="1" w:styleId="a8">
    <w:name w:val="Реферат Знак"/>
    <w:link w:val="a7"/>
    <w:rsid w:val="008A62FB"/>
    <w:rPr>
      <w:rFonts w:ascii="Times New Roman" w:eastAsia="Times New Roman" w:hAnsi="Times New Roman" w:cs="Arial"/>
      <w:color w:val="000000"/>
      <w:sz w:val="28"/>
      <w:szCs w:val="24"/>
      <w:lang w:eastAsia="ru-RU"/>
    </w:rPr>
  </w:style>
  <w:style w:type="paragraph" w:styleId="a9">
    <w:name w:val="TOC Heading"/>
    <w:basedOn w:val="1"/>
    <w:next w:val="a"/>
    <w:uiPriority w:val="39"/>
    <w:unhideWhenUsed/>
    <w:qFormat/>
    <w:rsid w:val="006453B8"/>
    <w:pPr>
      <w:outlineLvl w:val="9"/>
    </w:pPr>
  </w:style>
  <w:style w:type="paragraph" w:styleId="11">
    <w:name w:val="toc 1"/>
    <w:basedOn w:val="a"/>
    <w:next w:val="a"/>
    <w:autoRedefine/>
    <w:uiPriority w:val="39"/>
    <w:unhideWhenUsed/>
    <w:qFormat/>
    <w:rsid w:val="006453B8"/>
    <w:pPr>
      <w:spacing w:after="100"/>
    </w:pPr>
    <w:rPr>
      <w:rFonts w:eastAsiaTheme="minorEastAsia"/>
    </w:rPr>
  </w:style>
  <w:style w:type="paragraph" w:styleId="aa">
    <w:name w:val="List Paragraph"/>
    <w:basedOn w:val="a"/>
    <w:uiPriority w:val="34"/>
    <w:qFormat/>
    <w:rsid w:val="00423F11"/>
    <w:pPr>
      <w:ind w:left="720"/>
      <w:contextualSpacing/>
    </w:pPr>
  </w:style>
  <w:style w:type="character" w:customStyle="1" w:styleId="20">
    <w:name w:val="Заголовок 2 Знак"/>
    <w:basedOn w:val="a0"/>
    <w:link w:val="2"/>
    <w:uiPriority w:val="9"/>
    <w:rsid w:val="008E3607"/>
    <w:rPr>
      <w:rFonts w:asciiTheme="majorHAnsi" w:eastAsiaTheme="majorEastAsia" w:hAnsiTheme="majorHAnsi" w:cstheme="majorBidi"/>
      <w:b/>
      <w:bCs/>
      <w:color w:val="4F81BD" w:themeColor="accent1"/>
      <w:sz w:val="26"/>
      <w:szCs w:val="26"/>
    </w:rPr>
  </w:style>
  <w:style w:type="paragraph" w:styleId="ab">
    <w:name w:val="header"/>
    <w:basedOn w:val="a"/>
    <w:link w:val="ac"/>
    <w:uiPriority w:val="99"/>
    <w:unhideWhenUsed/>
    <w:rsid w:val="008D2CA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D2CA8"/>
  </w:style>
  <w:style w:type="paragraph" w:styleId="ad">
    <w:name w:val="footer"/>
    <w:basedOn w:val="a"/>
    <w:link w:val="ae"/>
    <w:uiPriority w:val="99"/>
    <w:semiHidden/>
    <w:unhideWhenUsed/>
    <w:rsid w:val="008D2CA8"/>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8D2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194642">
      <w:bodyDiv w:val="1"/>
      <w:marLeft w:val="0"/>
      <w:marRight w:val="0"/>
      <w:marTop w:val="0"/>
      <w:marBottom w:val="0"/>
      <w:divBdr>
        <w:top w:val="none" w:sz="0" w:space="0" w:color="auto"/>
        <w:left w:val="none" w:sz="0" w:space="0" w:color="auto"/>
        <w:bottom w:val="none" w:sz="0" w:space="0" w:color="auto"/>
        <w:right w:val="none" w:sz="0" w:space="0" w:color="auto"/>
      </w:divBdr>
    </w:div>
    <w:div w:id="628316501">
      <w:bodyDiv w:val="1"/>
      <w:marLeft w:val="0"/>
      <w:marRight w:val="0"/>
      <w:marTop w:val="0"/>
      <w:marBottom w:val="0"/>
      <w:divBdr>
        <w:top w:val="none" w:sz="0" w:space="0" w:color="auto"/>
        <w:left w:val="none" w:sz="0" w:space="0" w:color="auto"/>
        <w:bottom w:val="none" w:sz="0" w:space="0" w:color="auto"/>
        <w:right w:val="none" w:sz="0" w:space="0" w:color="auto"/>
      </w:divBdr>
    </w:div>
    <w:div w:id="895556043">
      <w:bodyDiv w:val="1"/>
      <w:marLeft w:val="0"/>
      <w:marRight w:val="0"/>
      <w:marTop w:val="0"/>
      <w:marBottom w:val="0"/>
      <w:divBdr>
        <w:top w:val="none" w:sz="0" w:space="0" w:color="auto"/>
        <w:left w:val="none" w:sz="0" w:space="0" w:color="auto"/>
        <w:bottom w:val="none" w:sz="0" w:space="0" w:color="auto"/>
        <w:right w:val="none" w:sz="0" w:space="0" w:color="auto"/>
      </w:divBdr>
    </w:div>
    <w:div w:id="1390303608">
      <w:bodyDiv w:val="1"/>
      <w:marLeft w:val="0"/>
      <w:marRight w:val="0"/>
      <w:marTop w:val="0"/>
      <w:marBottom w:val="0"/>
      <w:divBdr>
        <w:top w:val="none" w:sz="0" w:space="0" w:color="auto"/>
        <w:left w:val="none" w:sz="0" w:space="0" w:color="auto"/>
        <w:bottom w:val="none" w:sz="0" w:space="0" w:color="auto"/>
        <w:right w:val="none" w:sz="0" w:space="0" w:color="auto"/>
      </w:divBdr>
    </w:div>
    <w:div w:id="1467965308">
      <w:bodyDiv w:val="1"/>
      <w:marLeft w:val="0"/>
      <w:marRight w:val="0"/>
      <w:marTop w:val="0"/>
      <w:marBottom w:val="0"/>
      <w:divBdr>
        <w:top w:val="none" w:sz="0" w:space="0" w:color="auto"/>
        <w:left w:val="none" w:sz="0" w:space="0" w:color="auto"/>
        <w:bottom w:val="none" w:sz="0" w:space="0" w:color="auto"/>
        <w:right w:val="none" w:sz="0" w:space="0" w:color="auto"/>
      </w:divBdr>
    </w:div>
    <w:div w:id="1739749077">
      <w:bodyDiv w:val="1"/>
      <w:marLeft w:val="0"/>
      <w:marRight w:val="0"/>
      <w:marTop w:val="0"/>
      <w:marBottom w:val="0"/>
      <w:divBdr>
        <w:top w:val="none" w:sz="0" w:space="0" w:color="auto"/>
        <w:left w:val="none" w:sz="0" w:space="0" w:color="auto"/>
        <w:bottom w:val="none" w:sz="0" w:space="0" w:color="auto"/>
        <w:right w:val="none" w:sz="0" w:space="0" w:color="auto"/>
      </w:divBdr>
    </w:div>
    <w:div w:id="1929924323">
      <w:bodyDiv w:val="1"/>
      <w:marLeft w:val="0"/>
      <w:marRight w:val="0"/>
      <w:marTop w:val="0"/>
      <w:marBottom w:val="0"/>
      <w:divBdr>
        <w:top w:val="none" w:sz="0" w:space="0" w:color="auto"/>
        <w:left w:val="none" w:sz="0" w:space="0" w:color="auto"/>
        <w:bottom w:val="none" w:sz="0" w:space="0" w:color="auto"/>
        <w:right w:val="none" w:sz="0" w:space="0" w:color="auto"/>
      </w:divBdr>
    </w:div>
    <w:div w:id="1949652917">
      <w:bodyDiv w:val="1"/>
      <w:marLeft w:val="0"/>
      <w:marRight w:val="0"/>
      <w:marTop w:val="0"/>
      <w:marBottom w:val="0"/>
      <w:divBdr>
        <w:top w:val="none" w:sz="0" w:space="0" w:color="auto"/>
        <w:left w:val="none" w:sz="0" w:space="0" w:color="auto"/>
        <w:bottom w:val="none" w:sz="0" w:space="0" w:color="auto"/>
        <w:right w:val="none" w:sz="0" w:space="0" w:color="auto"/>
      </w:divBdr>
    </w:div>
    <w:div w:id="2126196952">
      <w:bodyDiv w:val="1"/>
      <w:marLeft w:val="0"/>
      <w:marRight w:val="0"/>
      <w:marTop w:val="0"/>
      <w:marBottom w:val="0"/>
      <w:divBdr>
        <w:top w:val="none" w:sz="0" w:space="0" w:color="auto"/>
        <w:left w:val="none" w:sz="0" w:space="0" w:color="auto"/>
        <w:bottom w:val="none" w:sz="0" w:space="0" w:color="auto"/>
        <w:right w:val="none" w:sz="0" w:space="0" w:color="auto"/>
      </w:divBdr>
      <w:divsChild>
        <w:div w:id="1669941951">
          <w:marLeft w:val="0"/>
          <w:marRight w:val="0"/>
          <w:marTop w:val="0"/>
          <w:marBottom w:val="0"/>
          <w:divBdr>
            <w:top w:val="none" w:sz="0" w:space="0" w:color="auto"/>
            <w:left w:val="none" w:sz="0" w:space="0" w:color="auto"/>
            <w:bottom w:val="none" w:sz="0" w:space="0" w:color="auto"/>
            <w:right w:val="none" w:sz="0" w:space="0" w:color="auto"/>
          </w:divBdr>
          <w:divsChild>
            <w:div w:id="1404530094">
              <w:marLeft w:val="0"/>
              <w:marRight w:val="0"/>
              <w:marTop w:val="0"/>
              <w:marBottom w:val="0"/>
              <w:divBdr>
                <w:top w:val="none" w:sz="0" w:space="0" w:color="auto"/>
                <w:left w:val="none" w:sz="0" w:space="0" w:color="auto"/>
                <w:bottom w:val="none" w:sz="0" w:space="0" w:color="auto"/>
                <w:right w:val="none" w:sz="0" w:space="0" w:color="auto"/>
              </w:divBdr>
            </w:div>
          </w:divsChild>
        </w:div>
        <w:div w:id="1693218445">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 w:id="213964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png"/><Relationship Id="rId10"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43</Pages>
  <Words>7484</Words>
  <Characters>56804</Characters>
  <Application>Microsoft Macintosh Word</Application>
  <DocSecurity>0</DocSecurity>
  <Lines>1832</Lines>
  <Paragraphs>2008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Microsoft Office</cp:lastModifiedBy>
  <cp:revision>8</cp:revision>
  <dcterms:created xsi:type="dcterms:W3CDTF">2018-12-27T08:05:00Z</dcterms:created>
  <dcterms:modified xsi:type="dcterms:W3CDTF">2019-02-07T16:56:00Z</dcterms:modified>
</cp:coreProperties>
</file>